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061"/>
      </w:tblGrid>
      <w:tr w:rsidR="0050613F" w:rsidRPr="0050613F">
        <w:trPr>
          <w:trHeight w:val="2505"/>
          <w:jc w:val="right"/>
        </w:trPr>
        <w:tc>
          <w:tcPr>
            <w:tcW w:w="4061" w:type="dxa"/>
          </w:tcPr>
          <w:p w:rsidR="00960519" w:rsidRPr="0050613F" w:rsidRDefault="00960519" w:rsidP="00AF178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50613F">
              <w:rPr>
                <w:sz w:val="28"/>
                <w:szCs w:val="28"/>
              </w:rPr>
              <w:t xml:space="preserve">Приложение   </w:t>
            </w:r>
          </w:p>
          <w:p w:rsidR="00960519" w:rsidRPr="0050613F" w:rsidRDefault="00960519" w:rsidP="00AF178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960519" w:rsidRPr="0050613F" w:rsidRDefault="00960519" w:rsidP="00AF178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50613F">
              <w:rPr>
                <w:sz w:val="28"/>
                <w:szCs w:val="28"/>
              </w:rPr>
              <w:t xml:space="preserve">УТВЕРЖДЕН </w:t>
            </w:r>
          </w:p>
          <w:p w:rsidR="00960519" w:rsidRPr="0050613F" w:rsidRDefault="00960519" w:rsidP="00AF178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50613F">
              <w:rPr>
                <w:sz w:val="28"/>
                <w:szCs w:val="28"/>
              </w:rPr>
              <w:t xml:space="preserve">                                                       </w:t>
            </w:r>
          </w:p>
          <w:p w:rsidR="00960519" w:rsidRPr="0050613F" w:rsidRDefault="00960519" w:rsidP="00AF178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50613F">
              <w:rPr>
                <w:sz w:val="28"/>
                <w:szCs w:val="28"/>
              </w:rPr>
              <w:t>постановлением Правительства</w:t>
            </w:r>
          </w:p>
          <w:p w:rsidR="00960519" w:rsidRPr="0050613F" w:rsidRDefault="00960519" w:rsidP="00AF178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50613F">
              <w:rPr>
                <w:sz w:val="28"/>
                <w:szCs w:val="28"/>
              </w:rPr>
              <w:t>Кировской области</w:t>
            </w:r>
          </w:p>
          <w:p w:rsidR="00960519" w:rsidRPr="0050613F" w:rsidRDefault="00960519" w:rsidP="00AF178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50613F">
              <w:rPr>
                <w:sz w:val="28"/>
                <w:szCs w:val="28"/>
              </w:rPr>
              <w:t xml:space="preserve">от </w:t>
            </w:r>
            <w:r w:rsidR="00BE7C93" w:rsidRPr="0050613F">
              <w:rPr>
                <w:sz w:val="28"/>
                <w:szCs w:val="28"/>
              </w:rPr>
              <w:t xml:space="preserve">27.12.2018    </w:t>
            </w:r>
            <w:r w:rsidRPr="0050613F">
              <w:rPr>
                <w:sz w:val="28"/>
                <w:szCs w:val="28"/>
              </w:rPr>
              <w:t>№</w:t>
            </w:r>
            <w:r w:rsidR="00BE7C93" w:rsidRPr="0050613F">
              <w:rPr>
                <w:sz w:val="28"/>
                <w:szCs w:val="28"/>
              </w:rPr>
              <w:t xml:space="preserve"> 603-П</w:t>
            </w:r>
            <w:r w:rsidRPr="0050613F">
              <w:rPr>
                <w:sz w:val="28"/>
                <w:szCs w:val="28"/>
              </w:rPr>
              <w:t xml:space="preserve"> </w:t>
            </w:r>
          </w:p>
          <w:p w:rsidR="00A16757" w:rsidRPr="0050613F" w:rsidRDefault="00A16757" w:rsidP="00AF178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A16757" w:rsidRPr="0050613F" w:rsidRDefault="00A16757" w:rsidP="00AF178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A16757" w:rsidRPr="0050613F" w:rsidRDefault="00A16757" w:rsidP="00AF178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960519" w:rsidRPr="0050613F" w:rsidRDefault="00960519" w:rsidP="00AF178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0613F">
        <w:rPr>
          <w:b/>
          <w:bCs/>
          <w:sz w:val="28"/>
          <w:szCs w:val="28"/>
        </w:rPr>
        <w:t>АДМИНИСТРАТИВНЫЙ РЕГЛАМЕНТ</w:t>
      </w:r>
    </w:p>
    <w:p w:rsidR="00960519" w:rsidRPr="0050613F" w:rsidRDefault="00960519" w:rsidP="00AF178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0613F">
        <w:rPr>
          <w:b/>
          <w:bCs/>
          <w:sz w:val="28"/>
          <w:szCs w:val="28"/>
        </w:rPr>
        <w:t>предоставления министерством энергетики и жилищно-коммунального хозяйства Кировской области государственной услуги «Утверждение инвестиционных программ субъекто</w:t>
      </w:r>
      <w:bookmarkStart w:id="0" w:name="_GoBack"/>
      <w:bookmarkEnd w:id="0"/>
      <w:r w:rsidRPr="0050613F">
        <w:rPr>
          <w:b/>
          <w:bCs/>
          <w:sz w:val="28"/>
          <w:szCs w:val="28"/>
        </w:rPr>
        <w:t>в электроэнергетики, отнесенных к числу субъектов, инвестиционные программы которых утверждаются органами исполнительной власти субъектов Российской Федерации»</w:t>
      </w:r>
    </w:p>
    <w:p w:rsidR="00960519" w:rsidRPr="0050613F" w:rsidRDefault="00960519" w:rsidP="00AF178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960519" w:rsidRPr="0050613F" w:rsidRDefault="00960519" w:rsidP="00AF178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1"/>
      <w:bookmarkStart w:id="2" w:name="Par33"/>
      <w:bookmarkStart w:id="3" w:name="Par42"/>
      <w:bookmarkEnd w:id="1"/>
      <w:bookmarkEnd w:id="2"/>
      <w:bookmarkEnd w:id="3"/>
    </w:p>
    <w:p w:rsidR="00960519" w:rsidRPr="0050613F" w:rsidRDefault="00960519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after="240"/>
        <w:ind w:firstLine="709"/>
        <w:outlineLvl w:val="1"/>
        <w:rPr>
          <w:b/>
          <w:bCs/>
          <w:sz w:val="28"/>
          <w:szCs w:val="28"/>
        </w:rPr>
      </w:pPr>
      <w:r w:rsidRPr="0050613F">
        <w:rPr>
          <w:b/>
          <w:bCs/>
          <w:sz w:val="28"/>
          <w:szCs w:val="28"/>
        </w:rPr>
        <w:t>1. Общие положения</w:t>
      </w:r>
    </w:p>
    <w:p w:rsidR="00960519" w:rsidRPr="0050613F" w:rsidRDefault="00960519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4" w:name="Par44"/>
      <w:bookmarkEnd w:id="4"/>
      <w:r w:rsidRPr="0050613F">
        <w:rPr>
          <w:sz w:val="28"/>
          <w:szCs w:val="28"/>
        </w:rPr>
        <w:t>1.1. Административный регламент предоставления министерством энергетики и жилищно-коммунального хозяйства Кировской области государственной услуги «Утверждение инвестиционных программ субъектов электроэнергетики, отнесенных к числу субъектов, инвестиционные программы которых утверждаются органами исполнительной власти субъектов Российской Федерации»</w:t>
      </w:r>
      <w:r w:rsidRPr="0050613F">
        <w:rPr>
          <w:b/>
          <w:bCs/>
          <w:sz w:val="28"/>
          <w:szCs w:val="28"/>
        </w:rPr>
        <w:t xml:space="preserve"> </w:t>
      </w:r>
      <w:r w:rsidRPr="0050613F">
        <w:rPr>
          <w:sz w:val="28"/>
          <w:szCs w:val="28"/>
        </w:rPr>
        <w:t xml:space="preserve">(далее – Административный регламент) разработан в целях повышения качества предоставления государственной услуги «Утверждение инвестиционных программ субъектов электроэнергетики, отнесенных к числу субъектов, инвестиционные программы которых утверждаются органами исполнительной власти субъектов Российской Федерации» (далее – государственная услуга), определяет сроки и последовательность действий министерства энергетики и жилищно-коммунального хозяйства Кировской области в ходе предоставления государственной услуги, формы контроля за исполнением Административного регламента, порядок обжалования решений и действий (бездействия) органа, предоставляющего государственную услугу, а также должностных лиц, государственных служащих, участвующих в </w:t>
      </w:r>
      <w:r w:rsidRPr="0050613F">
        <w:rPr>
          <w:sz w:val="28"/>
          <w:szCs w:val="28"/>
        </w:rPr>
        <w:lastRenderedPageBreak/>
        <w:t>предоставлении государственной услуги.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1.2. В качестве заявителей выступают субъекты электроэнергетики – юридические лица и индивидуальные предприниматели, относящиеся к числу субъектов, инвестиционные программы которых утверждаются органами исполнительной власти субъектов Российской Федерации, если они удовлетворяют одному из следующих критериев:</w:t>
      </w:r>
    </w:p>
    <w:p w:rsidR="00960519" w:rsidRPr="0050613F" w:rsidRDefault="002F493D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доля</w:t>
      </w:r>
      <w:r w:rsidR="00960519" w:rsidRPr="0050613F">
        <w:rPr>
          <w:sz w:val="28"/>
          <w:szCs w:val="28"/>
          <w:lang w:eastAsia="en-US"/>
        </w:rPr>
        <w:t xml:space="preserve"> субъекта Российской Федерации (субъектов Российской Федерации) в уставном капитале субъекта электроэнергетики составляет не менее 50 процентов плюс одна голосующая акция;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субъект электроэнергетики предусматривает финансирование инвестиционной программы с использованием инвестиционных ресурсов, учитываемых при установлении цен (тарифов) в электроэнергетике, государственное регулирование которых в соответствии с законодательством Российской Федерации об электроэнергетике относится к полномочиям органов исполнительной власти субъектов Российской Федерации в области государственного регулирования цен (тарифов);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субъект электроэнергетики, в уставном капитале которого участвует субъект Российской Федерации, предусматривает в инвестиционной программе строительство генерирующего объекта установленной мощностью 25 МВт и выше и (или) реконструкцию (модернизацию, техническое перевооружение) генерирующего объекта с увеличением установленной мощности на 25 МВт и выше.</w:t>
      </w:r>
    </w:p>
    <w:p w:rsidR="00960519" w:rsidRPr="0050613F" w:rsidRDefault="00960519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 xml:space="preserve">1.3. </w:t>
      </w:r>
      <w:r w:rsidR="000936BA" w:rsidRPr="0050613F">
        <w:rPr>
          <w:sz w:val="28"/>
          <w:szCs w:val="28"/>
        </w:rPr>
        <w:t>К порядку информирования о предоставлении государственной услуги предъявляются следующие требования</w:t>
      </w:r>
      <w:r w:rsidRPr="0050613F">
        <w:rPr>
          <w:sz w:val="28"/>
          <w:szCs w:val="28"/>
        </w:rPr>
        <w:t>.</w:t>
      </w:r>
    </w:p>
    <w:p w:rsidR="003005A0" w:rsidRPr="0050613F" w:rsidRDefault="003005A0" w:rsidP="00AF17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1.3.1. Справочная информация и информация по вопросам предоставле</w:t>
      </w:r>
      <w:r w:rsidR="002F493D" w:rsidRPr="0050613F">
        <w:rPr>
          <w:sz w:val="28"/>
          <w:szCs w:val="28"/>
        </w:rPr>
        <w:t>ния государственной услуги пред</w:t>
      </w:r>
      <w:r w:rsidRPr="0050613F">
        <w:rPr>
          <w:sz w:val="28"/>
          <w:szCs w:val="28"/>
        </w:rPr>
        <w:t>ставляется:</w:t>
      </w:r>
    </w:p>
    <w:p w:rsidR="003005A0" w:rsidRPr="0050613F" w:rsidRDefault="002F493D" w:rsidP="00AF17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1.3.1.1</w:t>
      </w:r>
      <w:r w:rsidR="003005A0" w:rsidRPr="0050613F">
        <w:rPr>
          <w:sz w:val="28"/>
          <w:szCs w:val="28"/>
        </w:rPr>
        <w:t xml:space="preserve">. Непосредственно в помещениях </w:t>
      </w:r>
      <w:r w:rsidR="003005A0" w:rsidRPr="0050613F">
        <w:rPr>
          <w:iCs/>
          <w:sz w:val="28"/>
          <w:szCs w:val="28"/>
        </w:rPr>
        <w:t>министерства</w:t>
      </w:r>
      <w:r w:rsidR="003005A0" w:rsidRPr="0050613F">
        <w:rPr>
          <w:sz w:val="28"/>
          <w:szCs w:val="28"/>
        </w:rPr>
        <w:t xml:space="preserve"> </w:t>
      </w:r>
      <w:r w:rsidR="00176818" w:rsidRPr="0050613F">
        <w:rPr>
          <w:sz w:val="28"/>
          <w:szCs w:val="28"/>
        </w:rPr>
        <w:t xml:space="preserve">энергетики и жилищно-коммунального хозяйства Кировской области (далее – министерство) </w:t>
      </w:r>
      <w:r w:rsidR="003005A0" w:rsidRPr="0050613F">
        <w:rPr>
          <w:sz w:val="28"/>
          <w:szCs w:val="28"/>
        </w:rPr>
        <w:t xml:space="preserve">с использованием информационных стендов или </w:t>
      </w:r>
      <w:r w:rsidR="003005A0" w:rsidRPr="0050613F">
        <w:rPr>
          <w:sz w:val="28"/>
          <w:szCs w:val="28"/>
        </w:rPr>
        <w:lastRenderedPageBreak/>
        <w:t>должностными лицами, ответственными за предоставление государственной услуги, при личном приеме.</w:t>
      </w:r>
    </w:p>
    <w:p w:rsidR="003005A0" w:rsidRPr="0050613F" w:rsidRDefault="002F493D" w:rsidP="00AF17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1.3.1.2</w:t>
      </w:r>
      <w:r w:rsidR="003005A0" w:rsidRPr="0050613F">
        <w:rPr>
          <w:sz w:val="28"/>
          <w:szCs w:val="28"/>
        </w:rPr>
        <w:t>. При обращении в министерство по контактным телефонам, в письменной форме или в форме электронного документа.</w:t>
      </w:r>
    </w:p>
    <w:p w:rsidR="003005A0" w:rsidRPr="0050613F" w:rsidRDefault="002F493D" w:rsidP="00AF17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1.3.1.3</w:t>
      </w:r>
      <w:r w:rsidR="003005A0" w:rsidRPr="0050613F">
        <w:rPr>
          <w:sz w:val="28"/>
          <w:szCs w:val="28"/>
        </w:rPr>
        <w:t xml:space="preserve">. 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</w:t>
      </w:r>
      <w:r w:rsidR="000936BA" w:rsidRPr="0050613F">
        <w:rPr>
          <w:sz w:val="28"/>
          <w:szCs w:val="28"/>
        </w:rPr>
        <w:t>«</w:t>
      </w:r>
      <w:r w:rsidR="003005A0" w:rsidRPr="0050613F">
        <w:rPr>
          <w:sz w:val="28"/>
          <w:szCs w:val="28"/>
        </w:rPr>
        <w:t>Интернет</w:t>
      </w:r>
      <w:r w:rsidR="000936BA" w:rsidRPr="0050613F">
        <w:rPr>
          <w:sz w:val="28"/>
          <w:szCs w:val="28"/>
        </w:rPr>
        <w:t>»</w:t>
      </w:r>
      <w:r w:rsidR="003005A0" w:rsidRPr="0050613F">
        <w:rPr>
          <w:sz w:val="28"/>
          <w:szCs w:val="28"/>
        </w:rPr>
        <w:t>), включая федеральную государственную информационную систему «Единый портал государственных и муниципальных услуг (функций)»</w:t>
      </w:r>
      <w:r w:rsidR="00012DB3" w:rsidRPr="0050613F">
        <w:rPr>
          <w:sz w:val="28"/>
          <w:szCs w:val="28"/>
        </w:rPr>
        <w:t xml:space="preserve"> (далее – Портал)</w:t>
      </w:r>
      <w:r w:rsidR="003005A0" w:rsidRPr="0050613F">
        <w:rPr>
          <w:sz w:val="28"/>
          <w:szCs w:val="28"/>
        </w:rPr>
        <w:t xml:space="preserve">, </w:t>
      </w:r>
      <w:r w:rsidR="00B90288" w:rsidRPr="0050613F">
        <w:rPr>
          <w:sz w:val="28"/>
          <w:szCs w:val="28"/>
        </w:rPr>
        <w:t>федеральную государственную информационную систему «Федеральный реестр государственных и муниципальных услуг (функций)»</w:t>
      </w:r>
      <w:r w:rsidR="00012DB3" w:rsidRPr="0050613F">
        <w:rPr>
          <w:sz w:val="28"/>
          <w:szCs w:val="28"/>
        </w:rPr>
        <w:t xml:space="preserve"> (далее – федеральный реестр)</w:t>
      </w:r>
      <w:r w:rsidR="00B90288" w:rsidRPr="0050613F">
        <w:rPr>
          <w:sz w:val="28"/>
          <w:szCs w:val="28"/>
        </w:rPr>
        <w:t xml:space="preserve">, </w:t>
      </w:r>
      <w:r w:rsidR="000C129D" w:rsidRPr="0050613F">
        <w:rPr>
          <w:sz w:val="28"/>
          <w:szCs w:val="28"/>
        </w:rPr>
        <w:t xml:space="preserve">региональную </w:t>
      </w:r>
      <w:r w:rsidR="003005A0" w:rsidRPr="0050613F">
        <w:rPr>
          <w:sz w:val="28"/>
          <w:szCs w:val="28"/>
        </w:rPr>
        <w:t xml:space="preserve">государственную информационную систему «Портал государственных и муниципальных услуг </w:t>
      </w:r>
      <w:r w:rsidRPr="0050613F">
        <w:rPr>
          <w:sz w:val="28"/>
          <w:szCs w:val="28"/>
        </w:rPr>
        <w:t xml:space="preserve">(функций) </w:t>
      </w:r>
      <w:r w:rsidR="003005A0" w:rsidRPr="0050613F">
        <w:rPr>
          <w:sz w:val="28"/>
          <w:szCs w:val="28"/>
        </w:rPr>
        <w:t>Кировской области»,</w:t>
      </w:r>
      <w:r w:rsidR="007E06A4" w:rsidRPr="0050613F">
        <w:rPr>
          <w:sz w:val="28"/>
          <w:szCs w:val="28"/>
        </w:rPr>
        <w:t xml:space="preserve"> региональную государственную информационную систему «Реестр государственных услуг (функций) Кировской области»</w:t>
      </w:r>
      <w:r w:rsidR="00012DB3" w:rsidRPr="0050613F">
        <w:rPr>
          <w:sz w:val="28"/>
          <w:szCs w:val="28"/>
        </w:rPr>
        <w:t xml:space="preserve"> (далее – региональный реестр)</w:t>
      </w:r>
      <w:r w:rsidR="007E06A4" w:rsidRPr="0050613F">
        <w:rPr>
          <w:sz w:val="28"/>
          <w:szCs w:val="28"/>
        </w:rPr>
        <w:t>,</w:t>
      </w:r>
      <w:r w:rsidR="003005A0" w:rsidRPr="0050613F">
        <w:rPr>
          <w:sz w:val="28"/>
          <w:szCs w:val="28"/>
        </w:rPr>
        <w:t xml:space="preserve"> официальный сайт </w:t>
      </w:r>
      <w:r w:rsidR="003005A0" w:rsidRPr="0050613F">
        <w:rPr>
          <w:iCs/>
          <w:sz w:val="28"/>
          <w:szCs w:val="28"/>
        </w:rPr>
        <w:t xml:space="preserve">министерства </w:t>
      </w:r>
      <w:r w:rsidR="006B1F31" w:rsidRPr="0050613F">
        <w:rPr>
          <w:iCs/>
          <w:sz w:val="28"/>
          <w:szCs w:val="28"/>
        </w:rPr>
        <w:t>(</w:t>
      </w:r>
      <w:r w:rsidR="003005A0" w:rsidRPr="0050613F">
        <w:rPr>
          <w:sz w:val="28"/>
          <w:szCs w:val="28"/>
        </w:rPr>
        <w:t>www.tek-gkh.kirovreg.ru</w:t>
      </w:r>
      <w:r w:rsidR="006B1F31" w:rsidRPr="0050613F">
        <w:rPr>
          <w:sz w:val="28"/>
          <w:szCs w:val="28"/>
        </w:rPr>
        <w:t>)</w:t>
      </w:r>
      <w:r w:rsidR="003005A0" w:rsidRPr="0050613F">
        <w:rPr>
          <w:sz w:val="28"/>
          <w:szCs w:val="28"/>
        </w:rPr>
        <w:t>.</w:t>
      </w:r>
    </w:p>
    <w:p w:rsidR="003005A0" w:rsidRPr="0050613F" w:rsidRDefault="002F493D" w:rsidP="00AF178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0613F">
        <w:rPr>
          <w:rFonts w:ascii="Times New Roman" w:hAnsi="Times New Roman"/>
          <w:color w:val="auto"/>
          <w:sz w:val="28"/>
          <w:szCs w:val="28"/>
        </w:rPr>
        <w:t>1.3.2</w:t>
      </w:r>
      <w:r w:rsidR="003005A0" w:rsidRPr="0050613F">
        <w:rPr>
          <w:rFonts w:ascii="Times New Roman" w:hAnsi="Times New Roman"/>
          <w:color w:val="auto"/>
          <w:sz w:val="28"/>
          <w:szCs w:val="28"/>
        </w:rPr>
        <w:t xml:space="preserve">. Информация о ходе исполнения государственной услуги предоставляется по телефону или посредством личного посещения министерства в любое время с момента приема документов. </w:t>
      </w:r>
    </w:p>
    <w:p w:rsidR="00176818" w:rsidRPr="0050613F" w:rsidRDefault="00176818" w:rsidP="00AF178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0613F">
        <w:rPr>
          <w:rFonts w:ascii="Times New Roman" w:hAnsi="Times New Roman"/>
          <w:color w:val="auto"/>
          <w:sz w:val="28"/>
          <w:szCs w:val="28"/>
        </w:rPr>
        <w:t>Заявитель, подавший заявление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F493D" w:rsidRPr="0050613F">
        <w:rPr>
          <w:rFonts w:ascii="Times New Roman" w:hAnsi="Times New Roman"/>
          <w:color w:val="auto"/>
          <w:sz w:val="28"/>
          <w:szCs w:val="28"/>
        </w:rPr>
        <w:t xml:space="preserve"> (далее – официальный сайт системы)</w:t>
      </w:r>
      <w:r w:rsidRPr="0050613F">
        <w:rPr>
          <w:rFonts w:ascii="Times New Roman" w:hAnsi="Times New Roman"/>
          <w:color w:val="auto"/>
          <w:sz w:val="28"/>
          <w:szCs w:val="28"/>
        </w:rPr>
        <w:t xml:space="preserve">, информируется о ходе предоставления государственной услуги через </w:t>
      </w:r>
      <w:r w:rsidR="002F493D" w:rsidRPr="0050613F">
        <w:rPr>
          <w:rFonts w:ascii="Times New Roman" w:hAnsi="Times New Roman"/>
          <w:color w:val="auto"/>
          <w:sz w:val="28"/>
          <w:szCs w:val="28"/>
        </w:rPr>
        <w:t xml:space="preserve">раздел </w:t>
      </w:r>
      <w:r w:rsidRPr="0050613F">
        <w:rPr>
          <w:rFonts w:ascii="Times New Roman" w:hAnsi="Times New Roman"/>
          <w:color w:val="auto"/>
          <w:sz w:val="28"/>
          <w:szCs w:val="28"/>
        </w:rPr>
        <w:t>«Личный кабинет».</w:t>
      </w:r>
    </w:p>
    <w:p w:rsidR="003005A0" w:rsidRPr="0050613F" w:rsidRDefault="002F493D" w:rsidP="00AF178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0613F">
        <w:rPr>
          <w:rFonts w:ascii="Times New Roman" w:hAnsi="Times New Roman"/>
          <w:color w:val="auto"/>
          <w:sz w:val="28"/>
          <w:szCs w:val="28"/>
        </w:rPr>
        <w:t>1.3.3</w:t>
      </w:r>
      <w:r w:rsidR="003005A0" w:rsidRPr="0050613F">
        <w:rPr>
          <w:rFonts w:ascii="Times New Roman" w:hAnsi="Times New Roman"/>
          <w:color w:val="auto"/>
          <w:sz w:val="28"/>
          <w:szCs w:val="28"/>
        </w:rPr>
        <w:t>. При личном обращении заявителей и</w:t>
      </w:r>
      <w:r w:rsidRPr="0050613F">
        <w:rPr>
          <w:rFonts w:ascii="Times New Roman" w:hAnsi="Times New Roman"/>
          <w:color w:val="auto"/>
          <w:sz w:val="28"/>
          <w:szCs w:val="28"/>
        </w:rPr>
        <w:t xml:space="preserve"> обращении</w:t>
      </w:r>
      <w:r w:rsidR="003005A0" w:rsidRPr="0050613F">
        <w:rPr>
          <w:rFonts w:ascii="Times New Roman" w:hAnsi="Times New Roman"/>
          <w:color w:val="auto"/>
          <w:sz w:val="28"/>
          <w:szCs w:val="28"/>
        </w:rPr>
        <w:t xml:space="preserve">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</w:t>
      </w:r>
      <w:r w:rsidRPr="0050613F">
        <w:rPr>
          <w:rFonts w:ascii="Times New Roman" w:hAnsi="Times New Roman"/>
          <w:color w:val="auto"/>
          <w:sz w:val="28"/>
          <w:szCs w:val="28"/>
        </w:rPr>
        <w:lastRenderedPageBreak/>
        <w:t>его</w:t>
      </w:r>
      <w:r w:rsidR="003005A0" w:rsidRPr="005061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0613F">
        <w:rPr>
          <w:rFonts w:ascii="Times New Roman" w:hAnsi="Times New Roman"/>
          <w:color w:val="auto"/>
          <w:sz w:val="28"/>
          <w:szCs w:val="28"/>
        </w:rPr>
        <w:t>другому должностному лицу, компетентному</w:t>
      </w:r>
      <w:r w:rsidR="003005A0" w:rsidRPr="0050613F">
        <w:rPr>
          <w:rFonts w:ascii="Times New Roman" w:hAnsi="Times New Roman"/>
          <w:color w:val="auto"/>
          <w:sz w:val="28"/>
          <w:szCs w:val="28"/>
        </w:rPr>
        <w:t xml:space="preserve"> в предоставлении данной информации.</w:t>
      </w:r>
    </w:p>
    <w:p w:rsidR="003005A0" w:rsidRPr="0050613F" w:rsidRDefault="002F493D" w:rsidP="00ED7563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0613F">
        <w:rPr>
          <w:rFonts w:ascii="Times New Roman" w:hAnsi="Times New Roman"/>
          <w:color w:val="auto"/>
          <w:sz w:val="28"/>
          <w:szCs w:val="28"/>
        </w:rPr>
        <w:t>1.3.4</w:t>
      </w:r>
      <w:r w:rsidR="003005A0" w:rsidRPr="0050613F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50613F">
        <w:rPr>
          <w:rFonts w:ascii="Times New Roman" w:hAnsi="Times New Roman"/>
          <w:color w:val="auto"/>
          <w:sz w:val="28"/>
          <w:szCs w:val="28"/>
        </w:rPr>
        <w:t>Поступившее в министерство письменное обращение</w:t>
      </w:r>
      <w:r w:rsidR="003005A0" w:rsidRPr="0050613F">
        <w:rPr>
          <w:rFonts w:ascii="Times New Roman" w:hAnsi="Times New Roman"/>
          <w:color w:val="auto"/>
          <w:sz w:val="28"/>
          <w:szCs w:val="28"/>
        </w:rPr>
        <w:t xml:space="preserve"> рассматривается в течение 30 дней со дня </w:t>
      </w:r>
      <w:r w:rsidRPr="0050613F">
        <w:rPr>
          <w:rFonts w:ascii="Times New Roman" w:hAnsi="Times New Roman"/>
          <w:color w:val="auto"/>
          <w:sz w:val="28"/>
          <w:szCs w:val="28"/>
        </w:rPr>
        <w:t xml:space="preserve">его </w:t>
      </w:r>
      <w:r w:rsidR="003005A0" w:rsidRPr="0050613F">
        <w:rPr>
          <w:rFonts w:ascii="Times New Roman" w:hAnsi="Times New Roman"/>
          <w:color w:val="auto"/>
          <w:sz w:val="28"/>
          <w:szCs w:val="28"/>
        </w:rPr>
        <w:t xml:space="preserve">регистрации, за исключением случая, указанного в </w:t>
      </w:r>
      <w:hyperlink r:id="rId8" w:history="1">
        <w:r w:rsidR="003005A0" w:rsidRPr="0050613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части 1.1 статьи 12</w:t>
        </w:r>
      </w:hyperlink>
      <w:r w:rsidR="003005A0" w:rsidRPr="0050613F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02.05.2006 № 59-ФЗ «О порядке рассмотрения обращений граждан Российской Федерации». 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министерство в письменной форме.</w:t>
      </w:r>
    </w:p>
    <w:p w:rsidR="00ED7563" w:rsidRPr="0050613F" w:rsidRDefault="00ED7563" w:rsidP="00ED7563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5459F" w:rsidRPr="0050613F" w:rsidRDefault="00960519" w:rsidP="00ED756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50613F">
        <w:rPr>
          <w:b/>
          <w:bCs/>
          <w:sz w:val="28"/>
          <w:szCs w:val="28"/>
        </w:rPr>
        <w:t>2. Стандарт предоставления государственной услуги</w:t>
      </w:r>
    </w:p>
    <w:p w:rsidR="00ED7563" w:rsidRPr="0050613F" w:rsidRDefault="00ED7563" w:rsidP="00ED756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5" w:name="Par50"/>
      <w:bookmarkStart w:id="6" w:name="Par111"/>
      <w:bookmarkEnd w:id="5"/>
      <w:bookmarkEnd w:id="6"/>
      <w:r w:rsidRPr="0050613F">
        <w:rPr>
          <w:sz w:val="28"/>
          <w:szCs w:val="28"/>
        </w:rPr>
        <w:t>2.1. Государственная услуга представляет собой утверждение инвестиционных программ или изменений в утвержденны</w:t>
      </w:r>
      <w:r w:rsidR="00A16757" w:rsidRPr="0050613F">
        <w:rPr>
          <w:sz w:val="28"/>
          <w:szCs w:val="28"/>
        </w:rPr>
        <w:t>х</w:t>
      </w:r>
      <w:r w:rsidRPr="0050613F">
        <w:rPr>
          <w:sz w:val="28"/>
          <w:szCs w:val="28"/>
        </w:rPr>
        <w:t xml:space="preserve"> инвестиционны</w:t>
      </w:r>
      <w:r w:rsidR="00A16757" w:rsidRPr="0050613F">
        <w:rPr>
          <w:sz w:val="28"/>
          <w:szCs w:val="28"/>
        </w:rPr>
        <w:t>х</w:t>
      </w:r>
      <w:r w:rsidRPr="0050613F">
        <w:rPr>
          <w:sz w:val="28"/>
          <w:szCs w:val="28"/>
        </w:rPr>
        <w:t xml:space="preserve"> программ</w:t>
      </w:r>
      <w:r w:rsidR="00A16757" w:rsidRPr="0050613F">
        <w:rPr>
          <w:sz w:val="28"/>
          <w:szCs w:val="28"/>
        </w:rPr>
        <w:t>ах</w:t>
      </w:r>
      <w:r w:rsidRPr="0050613F">
        <w:rPr>
          <w:sz w:val="28"/>
          <w:szCs w:val="28"/>
        </w:rPr>
        <w:t xml:space="preserve"> субъектов электроэнергетики, отнесенных к числу субъектов, инвестиционные программы которых утверждаются органами исполнительной власти субъектов Российской Федерации.</w:t>
      </w:r>
    </w:p>
    <w:p w:rsidR="006B1F31" w:rsidRPr="0050613F" w:rsidRDefault="006B1F31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Инвестиционные программы утверждаются министерством в части инвестиционных проектов, реализуемых на территории Кировской области.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 xml:space="preserve">2.2. Государственная услуга предоставляется министерством. </w:t>
      </w:r>
    </w:p>
    <w:p w:rsidR="00ED7563" w:rsidRPr="0050613F" w:rsidRDefault="006B1F31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</w:rPr>
        <w:t xml:space="preserve">2.3. Предоставление государственной услуги осуществляется с использованием </w:t>
      </w:r>
      <w:r w:rsidRPr="0050613F">
        <w:rPr>
          <w:sz w:val="28"/>
          <w:szCs w:val="28"/>
          <w:lang w:eastAsia="en-US"/>
        </w:rPr>
        <w:t xml:space="preserve">официального сайта </w:t>
      </w:r>
      <w:r w:rsidR="00ED7563" w:rsidRPr="0050613F">
        <w:rPr>
          <w:sz w:val="28"/>
          <w:szCs w:val="28"/>
          <w:lang w:eastAsia="en-US"/>
        </w:rPr>
        <w:t>системы.</w:t>
      </w:r>
    </w:p>
    <w:p w:rsidR="004E66AB" w:rsidRPr="0050613F" w:rsidRDefault="004E66AB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 xml:space="preserve">В случае отсутствия возможности осуществления с использованием официального сайта системы и (или) единой системы межведомственного электронного взаимодействия информационного взаимодействия, предусмотренного Правилами утверждения инвестиционных программ субъектов электроэнергетики, утвержденными постановлением Правительства Российской Федерации от 01.12.2009 № 977 «Об инвестиционных программах субъектов электроэнергетики» (далее – </w:t>
      </w:r>
      <w:r w:rsidRPr="0050613F">
        <w:rPr>
          <w:sz w:val="28"/>
          <w:szCs w:val="28"/>
        </w:rPr>
        <w:lastRenderedPageBreak/>
        <w:t>Правила), и настоящим Административным регламентом, вследствие возникновения у операторов указанных информационных систем технических, программных неполадок или иных проблем такое информационное взаимодействие осуществляется путем направления с использованием электронных носителей информации или электронных средств связи соответствующих заявлений, уведомлений, документов и сведений в форме электронных документов, подписанных с использованием усиленной квалифицированной электронной подписи, в порядке и сроки, установленные Правилами.</w:t>
      </w:r>
    </w:p>
    <w:p w:rsidR="004E66AB" w:rsidRPr="0050613F" w:rsidRDefault="004E66AB" w:rsidP="00AF178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0613F">
        <w:rPr>
          <w:rFonts w:ascii="Times New Roman" w:hAnsi="Times New Roman"/>
          <w:color w:val="auto"/>
          <w:sz w:val="28"/>
          <w:szCs w:val="28"/>
        </w:rPr>
        <w:t>Для получения сертификата усиленной квалифицированной электронной подписи заявитель должен обратиться в удос</w:t>
      </w:r>
      <w:r w:rsidR="00ED7563" w:rsidRPr="0050613F">
        <w:rPr>
          <w:rFonts w:ascii="Times New Roman" w:hAnsi="Times New Roman"/>
          <w:color w:val="auto"/>
          <w:sz w:val="28"/>
          <w:szCs w:val="28"/>
        </w:rPr>
        <w:t>товеряющий центр, включенный в П</w:t>
      </w:r>
      <w:r w:rsidRPr="0050613F">
        <w:rPr>
          <w:rFonts w:ascii="Times New Roman" w:hAnsi="Times New Roman"/>
          <w:color w:val="auto"/>
          <w:sz w:val="28"/>
          <w:szCs w:val="28"/>
        </w:rPr>
        <w:t>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4E66AB" w:rsidRPr="0050613F" w:rsidRDefault="004E66AB" w:rsidP="00AF178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0613F">
        <w:rPr>
          <w:rFonts w:ascii="Times New Roman" w:hAnsi="Times New Roman"/>
          <w:color w:val="auto"/>
          <w:sz w:val="28"/>
          <w:szCs w:val="28"/>
        </w:rPr>
        <w:t>Данная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4E66AB" w:rsidRPr="0050613F" w:rsidRDefault="004E66AB" w:rsidP="00AF178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0613F">
        <w:rPr>
          <w:rFonts w:ascii="Times New Roman" w:hAnsi="Times New Roman"/>
          <w:color w:val="auto"/>
          <w:sz w:val="28"/>
          <w:szCs w:val="28"/>
        </w:rPr>
        <w:t xml:space="preserve">С учетом </w:t>
      </w:r>
      <w:hyperlink r:id="rId9" w:history="1">
        <w:r w:rsidRPr="0050613F">
          <w:rPr>
            <w:rFonts w:ascii="Times New Roman" w:hAnsi="Times New Roman"/>
            <w:color w:val="auto"/>
            <w:sz w:val="28"/>
            <w:szCs w:val="28"/>
          </w:rPr>
          <w:t>Требований</w:t>
        </w:r>
      </w:hyperlink>
      <w:r w:rsidRPr="0050613F">
        <w:rPr>
          <w:rFonts w:ascii="Times New Roman" w:hAnsi="Times New Roman"/>
          <w:color w:val="auto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 27.12.2011 № 796 «Об утверждении Требований к средствам электронной подписи и Требований к средствам удостоверяющего центра»,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КСЗ, КВ1, КВ2 и КА1. </w:t>
      </w:r>
    </w:p>
    <w:p w:rsidR="004E66AB" w:rsidRPr="0050613F" w:rsidRDefault="004E66AB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 xml:space="preserve">Доступ к формам заявлений и перечню </w:t>
      </w:r>
      <w:r w:rsidR="00ED7563" w:rsidRPr="0050613F">
        <w:rPr>
          <w:sz w:val="28"/>
          <w:szCs w:val="28"/>
        </w:rPr>
        <w:t xml:space="preserve">документов, </w:t>
      </w:r>
      <w:r w:rsidRPr="0050613F">
        <w:rPr>
          <w:sz w:val="28"/>
          <w:szCs w:val="28"/>
        </w:rPr>
        <w:t>прилагаемых в электронной форме</w:t>
      </w:r>
      <w:r w:rsidR="00ED7563" w:rsidRPr="0050613F">
        <w:rPr>
          <w:sz w:val="28"/>
          <w:szCs w:val="28"/>
        </w:rPr>
        <w:t>,</w:t>
      </w:r>
      <w:r w:rsidRPr="0050613F">
        <w:rPr>
          <w:sz w:val="28"/>
          <w:szCs w:val="28"/>
        </w:rPr>
        <w:t xml:space="preserve"> осуществляется с использованием официального сайта системы.</w:t>
      </w:r>
    </w:p>
    <w:p w:rsidR="006B1F31" w:rsidRPr="0050613F" w:rsidRDefault="006B1F31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lastRenderedPageBreak/>
        <w:t>2.4. При предоставлении государственной услуги в целях получения информации, сведений, документов, необходимых для предоставления государственной услуги, министерство в установ</w:t>
      </w:r>
      <w:r w:rsidR="00ED7563" w:rsidRPr="0050613F">
        <w:rPr>
          <w:sz w:val="28"/>
          <w:szCs w:val="28"/>
        </w:rPr>
        <w:t>ленном порядке взаимодействует</w:t>
      </w:r>
      <w:r w:rsidRPr="0050613F">
        <w:rPr>
          <w:sz w:val="28"/>
          <w:szCs w:val="28"/>
        </w:rPr>
        <w:t>:</w:t>
      </w:r>
    </w:p>
    <w:p w:rsidR="006B1F31" w:rsidRPr="0050613F" w:rsidRDefault="006B1F31" w:rsidP="00AF1787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0613F">
        <w:rPr>
          <w:rFonts w:ascii="Times New Roman" w:hAnsi="Times New Roman" w:cs="Times New Roman"/>
          <w:sz w:val="28"/>
          <w:szCs w:val="28"/>
          <w:lang w:eastAsia="en-US"/>
        </w:rPr>
        <w:t xml:space="preserve">2.4.1. </w:t>
      </w:r>
      <w:r w:rsidR="00ED7563" w:rsidRPr="0050613F">
        <w:rPr>
          <w:rFonts w:ascii="Times New Roman" w:hAnsi="Times New Roman" w:cs="Times New Roman"/>
          <w:sz w:val="28"/>
          <w:szCs w:val="28"/>
          <w:lang w:eastAsia="en-US"/>
        </w:rPr>
        <w:t>С р</w:t>
      </w:r>
      <w:r w:rsidRPr="0050613F">
        <w:rPr>
          <w:rFonts w:ascii="Times New Roman" w:hAnsi="Times New Roman" w:cs="Times New Roman"/>
          <w:sz w:val="28"/>
          <w:szCs w:val="28"/>
          <w:lang w:eastAsia="en-US"/>
        </w:rPr>
        <w:t>егиональной службой по тарифам Кировской области –</w:t>
      </w:r>
      <w:r w:rsidRPr="0050613F">
        <w:rPr>
          <w:sz w:val="28"/>
          <w:szCs w:val="28"/>
        </w:rPr>
        <w:t xml:space="preserve"> </w:t>
      </w:r>
      <w:r w:rsidRPr="0050613F">
        <w:rPr>
          <w:rFonts w:ascii="Times New Roman" w:hAnsi="Times New Roman" w:cs="Times New Roman"/>
          <w:sz w:val="28"/>
          <w:szCs w:val="28"/>
          <w:lang w:eastAsia="en-US"/>
        </w:rPr>
        <w:t>в части оценки предложений субъектов электроэнергетики по включению инвестиционных ресурсов, необходимых для реализации инвестиционной программы, в цены (тарифы), регулируемые региональной службой по тарифам Кировской области, и оценки соответствия проектов инвестиционных программ сетевых организаций, за исключением организации по управлению единой национальной (общероссийской) электрической сетью, целевым значениям показателей надежности и качества услуг, установленных региональной службой по тарифам Кировской области для целей формирования инвестиционных программ таких сетевых организаций.</w:t>
      </w:r>
    </w:p>
    <w:p w:rsidR="006B1F31" w:rsidRPr="0050613F" w:rsidRDefault="006B1F31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2.4.2. </w:t>
      </w:r>
      <w:r w:rsidR="00ED7563" w:rsidRPr="0050613F">
        <w:rPr>
          <w:sz w:val="28"/>
          <w:szCs w:val="28"/>
          <w:lang w:eastAsia="en-US"/>
        </w:rPr>
        <w:t xml:space="preserve">С </w:t>
      </w:r>
      <w:r w:rsidRPr="0050613F">
        <w:rPr>
          <w:sz w:val="28"/>
          <w:szCs w:val="28"/>
          <w:lang w:eastAsia="en-US"/>
        </w:rPr>
        <w:t>Министерством энергетики Российской Федерации – в части инвестиционных проектов по строительству и (или) реконструкции линий электропередачи и (или) трансформаторных и иных подстанций, соответствующих критериям отнесения объектов электросетевого хозяйства к единой национальной (общероссийской) электрической сети, утверждаемым Правительством Российской Федерации.</w:t>
      </w:r>
    </w:p>
    <w:p w:rsidR="006B1F31" w:rsidRPr="0050613F" w:rsidRDefault="006B1F31" w:rsidP="00AF1787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0613F">
        <w:rPr>
          <w:rFonts w:ascii="Times New Roman" w:hAnsi="Times New Roman" w:cs="Times New Roman"/>
          <w:sz w:val="28"/>
          <w:szCs w:val="28"/>
          <w:lang w:eastAsia="en-US"/>
        </w:rPr>
        <w:t xml:space="preserve">2.4.3. </w:t>
      </w:r>
      <w:r w:rsidR="00ED7563" w:rsidRPr="0050613F">
        <w:rPr>
          <w:rFonts w:ascii="Times New Roman" w:hAnsi="Times New Roman" w:cs="Times New Roman"/>
          <w:sz w:val="28"/>
          <w:szCs w:val="28"/>
          <w:lang w:eastAsia="en-US"/>
        </w:rPr>
        <w:t>С ф</w:t>
      </w:r>
      <w:r w:rsidRPr="0050613F">
        <w:rPr>
          <w:rFonts w:ascii="Times New Roman" w:hAnsi="Times New Roman" w:cs="Times New Roman"/>
          <w:sz w:val="28"/>
          <w:szCs w:val="28"/>
          <w:lang w:eastAsia="en-US"/>
        </w:rPr>
        <w:t>илиалом системного оператора Единой энергетической системы России (далее – системный оператор) – в части оценки обеспечения:</w:t>
      </w:r>
    </w:p>
    <w:p w:rsidR="006B1F31" w:rsidRPr="0050613F" w:rsidRDefault="006B1F31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устойчивого перспективного режима работы Единой энергетической системы России, в том числе с учетом инвестиционных проектов по строительству (реконструкции, модернизации, техническому перевооружению и (или) демонтажу) объектов электроэнергетики, созданию устройств (комплексов) релейной защиты и автоматики, систем телемеханики и связи и сроков реализации таких проектов;</w:t>
      </w:r>
    </w:p>
    <w:p w:rsidR="006B1F31" w:rsidRPr="0050613F" w:rsidRDefault="006B1F31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lastRenderedPageBreak/>
        <w:t>скоординированного ввода в эксплуатацию и вывода из эксплуатации генерирующих объектов и объектов электросетевого хозяйства;</w:t>
      </w:r>
    </w:p>
    <w:p w:rsidR="006B1F31" w:rsidRPr="0050613F" w:rsidRDefault="006B1F31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Федерации;</w:t>
      </w:r>
    </w:p>
    <w:p w:rsidR="006B1F31" w:rsidRPr="0050613F" w:rsidRDefault="006B1F31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мощности.</w:t>
      </w:r>
    </w:p>
    <w:p w:rsidR="006B1F31" w:rsidRPr="0050613F" w:rsidRDefault="006B1F31" w:rsidP="00AF1787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0613F">
        <w:rPr>
          <w:rFonts w:ascii="Times New Roman" w:hAnsi="Times New Roman" w:cs="Times New Roman"/>
          <w:sz w:val="28"/>
          <w:szCs w:val="28"/>
          <w:lang w:eastAsia="en-US"/>
        </w:rPr>
        <w:t xml:space="preserve">2.4.4. </w:t>
      </w:r>
      <w:r w:rsidR="00ED7563" w:rsidRPr="0050613F">
        <w:rPr>
          <w:rFonts w:ascii="Times New Roman" w:hAnsi="Times New Roman" w:cs="Times New Roman"/>
          <w:sz w:val="28"/>
          <w:szCs w:val="28"/>
          <w:lang w:eastAsia="en-US"/>
        </w:rPr>
        <w:t>С м</w:t>
      </w:r>
      <w:r w:rsidRPr="0050613F">
        <w:rPr>
          <w:rFonts w:ascii="Times New Roman" w:hAnsi="Times New Roman" w:cs="Times New Roman"/>
          <w:sz w:val="28"/>
          <w:szCs w:val="28"/>
          <w:lang w:eastAsia="en-US"/>
        </w:rPr>
        <w:t>ежотраслевым советом потребителей по вопросам деятельности субъектов естественных монополий при Губернаторе Кировской области (далее – межотраслевой совет потребителей) – в части оценки целесообразности и обоснованности применения технологических и стоимостных решений инвестиционных проектов, предусмотренных проектом инвестиционной программы, оценки достижения заявленных субъектом электроэнергетики показателей эффективности проекта инвестиционной программы, в том числе на основе результатов технологического и ценового аудита инвестиционных программ и инвестиционных проектов (при наличии таких результатов).</w:t>
      </w:r>
    </w:p>
    <w:p w:rsidR="006B1F31" w:rsidRPr="0050613F" w:rsidRDefault="006B1F31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 xml:space="preserve">2.5. </w:t>
      </w:r>
      <w:bookmarkStart w:id="7" w:name="Par123"/>
      <w:bookmarkEnd w:id="7"/>
      <w:r w:rsidRPr="0050613F">
        <w:rPr>
          <w:sz w:val="28"/>
          <w:szCs w:val="28"/>
        </w:rPr>
        <w:t>Результатами предоставления государственной услуги являются:</w:t>
      </w:r>
    </w:p>
    <w:p w:rsidR="006B1F31" w:rsidRPr="0050613F" w:rsidRDefault="006B1F31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8" w:name="Par131"/>
      <w:bookmarkEnd w:id="8"/>
      <w:r w:rsidRPr="0050613F">
        <w:rPr>
          <w:sz w:val="28"/>
          <w:szCs w:val="28"/>
        </w:rPr>
        <w:t>2.5.1. Принятие решения об утверждении инвестиционной программы.</w:t>
      </w:r>
    </w:p>
    <w:p w:rsidR="006B1F31" w:rsidRPr="0050613F" w:rsidRDefault="006B1F31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2.5.2. Принятие решения об утверждении изменений в инвестиционной программе.</w:t>
      </w:r>
    </w:p>
    <w:p w:rsidR="006B1F31" w:rsidRPr="0050613F" w:rsidRDefault="006B1F31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2.5.3. Принятие решения об отказе в утверждении инвестиционной программы (изменений в инвестиционной программе).</w:t>
      </w:r>
      <w:bookmarkStart w:id="9" w:name="Par0"/>
      <w:bookmarkEnd w:id="9"/>
    </w:p>
    <w:p w:rsidR="006B1F31" w:rsidRPr="0050613F" w:rsidRDefault="006B1F31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7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2.6. Решение об отказе в утверждении инвестиционной программы (изменений в инвестиционной программе) должно содержать причину отказа со ссылкой на пункт Правил.</w:t>
      </w:r>
    </w:p>
    <w:p w:rsidR="006B1F31" w:rsidRPr="0050613F" w:rsidRDefault="006B1F31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7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 xml:space="preserve">2.7. Сроки прохождения административных процедур, необходимых для предоставления государственной услуги, указаны в разделе 3 настоящего </w:t>
      </w:r>
      <w:r w:rsidRPr="0050613F">
        <w:rPr>
          <w:sz w:val="28"/>
          <w:szCs w:val="28"/>
        </w:rPr>
        <w:lastRenderedPageBreak/>
        <w:t>Административного регламента.</w:t>
      </w:r>
    </w:p>
    <w:p w:rsidR="006B1F31" w:rsidRPr="0050613F" w:rsidRDefault="006B1F31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7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Максимально допустимый срок предоставления государственной услуги складывается из максимальных сроков прохождения отдельных административных процедур, необходимых для предоставления государственной услуги, и составляет 210 календарных дней.</w:t>
      </w:r>
    </w:p>
    <w:p w:rsidR="006B1F31" w:rsidRPr="0050613F" w:rsidRDefault="006B1F31" w:rsidP="00AF178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0613F">
        <w:rPr>
          <w:rFonts w:ascii="Times New Roman" w:hAnsi="Times New Roman"/>
          <w:color w:val="auto"/>
          <w:sz w:val="28"/>
          <w:szCs w:val="28"/>
        </w:rPr>
        <w:t xml:space="preserve">2.8. Перечень нормативных правовых актов, регулирующих предоставление государственной услуги, размещен на сайте министерства </w:t>
      </w:r>
      <w:r w:rsidR="00ED7563" w:rsidRPr="0050613F">
        <w:rPr>
          <w:rFonts w:ascii="Times New Roman" w:hAnsi="Times New Roman"/>
          <w:color w:val="auto"/>
          <w:sz w:val="28"/>
          <w:szCs w:val="28"/>
        </w:rPr>
        <w:t xml:space="preserve">в сети </w:t>
      </w:r>
      <w:r w:rsidR="000936BA" w:rsidRPr="0050613F">
        <w:rPr>
          <w:rFonts w:ascii="Times New Roman" w:hAnsi="Times New Roman"/>
          <w:color w:val="auto"/>
          <w:sz w:val="28"/>
          <w:szCs w:val="28"/>
        </w:rPr>
        <w:t>«</w:t>
      </w:r>
      <w:r w:rsidR="00ED7563" w:rsidRPr="0050613F">
        <w:rPr>
          <w:rFonts w:ascii="Times New Roman" w:hAnsi="Times New Roman"/>
          <w:color w:val="auto"/>
          <w:sz w:val="28"/>
          <w:szCs w:val="28"/>
        </w:rPr>
        <w:t>Интернет</w:t>
      </w:r>
      <w:r w:rsidR="000936BA" w:rsidRPr="0050613F">
        <w:rPr>
          <w:rFonts w:ascii="Times New Roman" w:hAnsi="Times New Roman"/>
          <w:color w:val="auto"/>
          <w:sz w:val="28"/>
          <w:szCs w:val="28"/>
        </w:rPr>
        <w:t>»</w:t>
      </w:r>
      <w:r w:rsidRPr="0050613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D7563" w:rsidRPr="0050613F">
        <w:rPr>
          <w:rFonts w:ascii="Times New Roman" w:hAnsi="Times New Roman"/>
          <w:color w:val="auto"/>
          <w:sz w:val="28"/>
          <w:szCs w:val="28"/>
        </w:rPr>
        <w:t>на официальном сайте системы</w:t>
      </w:r>
      <w:r w:rsidR="00012DB3" w:rsidRPr="0050613F">
        <w:rPr>
          <w:rFonts w:ascii="Times New Roman" w:hAnsi="Times New Roman"/>
          <w:color w:val="auto"/>
          <w:sz w:val="28"/>
          <w:szCs w:val="28"/>
        </w:rPr>
        <w:t>,</w:t>
      </w:r>
      <w:r w:rsidRPr="0050613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D7563" w:rsidRPr="0050613F">
        <w:rPr>
          <w:rFonts w:ascii="Times New Roman" w:hAnsi="Times New Roman"/>
          <w:color w:val="auto"/>
          <w:sz w:val="28"/>
          <w:szCs w:val="28"/>
        </w:rPr>
        <w:t>Портале</w:t>
      </w:r>
      <w:r w:rsidR="00012DB3" w:rsidRPr="0050613F">
        <w:rPr>
          <w:rFonts w:ascii="Times New Roman" w:hAnsi="Times New Roman"/>
          <w:color w:val="auto"/>
          <w:sz w:val="28"/>
          <w:szCs w:val="28"/>
        </w:rPr>
        <w:t>, в региональном реестре и федеральном реестре</w:t>
      </w:r>
      <w:r w:rsidRPr="0050613F">
        <w:rPr>
          <w:rFonts w:ascii="Times New Roman" w:hAnsi="Times New Roman"/>
          <w:color w:val="auto"/>
          <w:sz w:val="28"/>
          <w:szCs w:val="28"/>
        </w:rPr>
        <w:t>.</w:t>
      </w:r>
    </w:p>
    <w:p w:rsidR="006B1F31" w:rsidRPr="0050613F" w:rsidRDefault="006B1F31" w:rsidP="008C7F56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2.9. Субъект электроэнергетики направляет с использованием официального сайта системы заявление в министерство. Заявление должно содержать следующую информацию:</w:t>
      </w:r>
    </w:p>
    <w:p w:rsidR="006B1F31" w:rsidRPr="0050613F" w:rsidRDefault="006B1F31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сведения о субъекте электроэнергетики (полное наименование, идентификационный номер налогоплательщика, основной государственный регистрационный номер, сведения о работнике субъекта электроэнергетики, ответственном за взаимодействие с министерством по вопросу утверждения инвестиционной программы (фамилия, имя, отчество</w:t>
      </w:r>
      <w:r w:rsidRPr="0050613F">
        <w:rPr>
          <w:sz w:val="28"/>
        </w:rPr>
        <w:t xml:space="preserve"> (последнее – при наличии) </w:t>
      </w:r>
      <w:r w:rsidRPr="0050613F">
        <w:rPr>
          <w:sz w:val="28"/>
          <w:szCs w:val="28"/>
        </w:rPr>
        <w:t>должность, номер телефона, адрес электронной почты), а также о соответствии субъекта электроэнергетики критериям, указанным в пункте 1.2 настоящего Административного регламента;</w:t>
      </w:r>
    </w:p>
    <w:p w:rsidR="006B1F31" w:rsidRPr="0050613F" w:rsidRDefault="006B1F31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дату и место размещения проекта инвестиционной программы на официальном сайте системы (полный электронный адрес);</w:t>
      </w:r>
    </w:p>
    <w:p w:rsidR="006B1F31" w:rsidRPr="0050613F" w:rsidRDefault="006B1F31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наличие в проекте инвестиционной программы инвестиционных проектов, указанных в подпунктах 3.9.2 и 3.9.3 настоящего Административного регламента.</w:t>
      </w:r>
    </w:p>
    <w:p w:rsidR="006B1F31" w:rsidRPr="0050613F" w:rsidRDefault="006B1F31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Заявление, направленное субъектом электроэнергетики, государственное регулирование цен (тарифов) на продукцию (услуги) которого осуществляется на основе долгосрочных параметров регулирования, если проектом изменений, вносимых в инвестиционную программу, в отношении которого направляется заявление, </w:t>
      </w:r>
      <w:r w:rsidRPr="0050613F">
        <w:rPr>
          <w:sz w:val="28"/>
          <w:szCs w:val="28"/>
          <w:lang w:eastAsia="en-US"/>
        </w:rPr>
        <w:lastRenderedPageBreak/>
        <w:t>предусматривается продление периода реализации соответствующей инвестиционной программы, должно содержать:</w:t>
      </w:r>
    </w:p>
    <w:p w:rsidR="006B1F31" w:rsidRPr="0050613F" w:rsidRDefault="006B1F31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реквизиты решения органа исполнительной власти об установлении долгосрочных параметров регулирования (наименование органа исполнительной власти, дата и номер решения) на долгосрочный период регулирования, продление которого планируется субъектом электроэнергетики;</w:t>
      </w:r>
    </w:p>
    <w:p w:rsidR="006B1F31" w:rsidRPr="0050613F" w:rsidRDefault="006B1F31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информацию о планируемой субъектом электроэнергетики продолжительности срока действия продления долгосрочного периода регулирования, установленного в отношении указанного субъекта электроэнергетики, его обособленного структурного подразделения или территории, на которой он осуществляет свою деятельность.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2.10. Субъекты электроэнергетики, за исключением сетевых организаций, вместе с заявлением направляют с использованием официального сайта системы в министерство следующую информацию (за исключением сведений, составляющих государственную тайну) в форме электронных документов, подписанных с использованием усиленной квалифицированной электронной подписи: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финансовый план субъекта электроэнергетики, составленный на период реализации проекта инвестиционной программы с разделением по видам деятельности, в том числе регулируем</w:t>
      </w:r>
      <w:r w:rsidR="00ED7563" w:rsidRPr="0050613F">
        <w:rPr>
          <w:sz w:val="28"/>
          <w:szCs w:val="28"/>
          <w:lang w:eastAsia="en-US"/>
        </w:rPr>
        <w:t>ым государством, начиная с      1-го </w:t>
      </w:r>
      <w:r w:rsidRPr="0050613F">
        <w:rPr>
          <w:sz w:val="28"/>
          <w:szCs w:val="28"/>
          <w:lang w:eastAsia="en-US"/>
        </w:rPr>
        <w:t>года реализации проекта инвестиционной программы, с указанием источников и способов финансирования проекта инвестиционной программы и отчетных показателей исполнения финансового плана субъекта электроэнергетики за предыдущий и текущий годы;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bookmarkStart w:id="10" w:name="Par3"/>
      <w:bookmarkEnd w:id="10"/>
      <w:r w:rsidRPr="0050613F">
        <w:rPr>
          <w:sz w:val="28"/>
          <w:szCs w:val="28"/>
          <w:lang w:eastAsia="en-US"/>
        </w:rPr>
        <w:t xml:space="preserve">материалы, обосновывающие стоимость инвестиционных проектов, предусмотренных проектом инвестиционной программы, содержащие сводку затрат, сводный сметный расчет и пояснительную записку к сметной документации, разработанные в составе утвержденной в соответствии с законодательством о градостроительной деятельности проектной </w:t>
      </w:r>
      <w:r w:rsidRPr="0050613F">
        <w:rPr>
          <w:sz w:val="28"/>
          <w:szCs w:val="28"/>
          <w:lang w:eastAsia="en-US"/>
        </w:rPr>
        <w:lastRenderedPageBreak/>
        <w:t>документации по инвестиционному проекту (далее – утвержденная проектная документация), и копия решения об утверждении такой проектной документации, а при отсутствии утвержденной проектной документации – сметный расчет стоимости реализации инвестиционного проекта, составленный в ценах, сложившихся ко времени составления такого сметного расчета, в том числе с использованием укрупненных сметных нормативов и другой ценовой информации (в сметном расчете указываются использованные документы и источники ценовой информации), с приложением копий документов, использованных в качестве источников ценовой информации для подготовки сметного расчета (за исключением укрупненных сметных нормативов);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bookmarkStart w:id="11" w:name="Par5"/>
      <w:bookmarkEnd w:id="11"/>
      <w:r w:rsidRPr="0050613F">
        <w:rPr>
          <w:sz w:val="28"/>
          <w:szCs w:val="28"/>
          <w:lang w:eastAsia="en-US"/>
        </w:rPr>
        <w:t>программа научно-исследовательских и (или) опытно-конструкторских работ на период реализации проекта инвестиционной программы с разбивкой по годам и описанием содержания работ (при наличии таковой);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паспорта инвестиционных проектов, предусмотренных проектом инвестиционной программы.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Под паспортом инвестиционного проекта понимается документ, содержащий следующую информацию: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идентификатор инвестиционного проекта, определяемый однократно в соответствии с </w:t>
      </w:r>
      <w:hyperlink r:id="rId10" w:history="1">
        <w:r w:rsidRPr="0050613F">
          <w:rPr>
            <w:sz w:val="28"/>
            <w:szCs w:val="28"/>
            <w:lang w:eastAsia="en-US"/>
          </w:rPr>
          <w:t>методическими указаниями</w:t>
        </w:r>
      </w:hyperlink>
      <w:r w:rsidRPr="0050613F">
        <w:rPr>
          <w:sz w:val="28"/>
          <w:szCs w:val="28"/>
          <w:lang w:eastAsia="en-US"/>
        </w:rPr>
        <w:t xml:space="preserve"> по определению субъектами оптового и розничных рынков электрической энергии, в том числе субъектами естественных монополий, за исключением потребителей электрической энергии, идентификаторов инвестиционных проектов, утвержденными Министерством энергетики Российской Федерации. Идентификатор инвестиционного проекта не меняется на протяжении всего срока реализации инвестиционного проекта, а также после завершения его реализации;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планируемые цели, задачи, этапы, сроки и конкретные результаты реализации инвестиционного проекта;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lastRenderedPageBreak/>
        <w:t>показатели инвестиционного проекта, в том числе показатели энергетической эффективности;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графики реализации инвестиционных проектов по строительству (реконструкции, модернизации, техническому перевооружению и (или) демонтажу) объектов электроэнергетики, включая их наименования, планируемые сроки и объемы выполнения контрольных этапов реализации инвестиционных проектов, объемы финансирования и освоения капитальных вложений, в том числе с распределением на основные этапы работ, а также ввода основных средств по кварталам, с указанием для уже реализуемых инвестиционных проектов отчетных данных за предыдущий и текущий годы;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отчетная информация о ходе реализации инвестиционного проекта (в отношении реализуемых инвестиционных проектов), в том числе результаты закупок товаров, работ, услуг, выполненных для целей реализации инвестиционного проекта;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информация о планируемом (целевом)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(в том числе уровня напряжения и пропускной способности электрической сети), обусловленном параметрами работы объектов электроэнергетики, в результате реализации мероприятий, предусмотренных инвестиционным проектом по строительству (реконструкции, модернизации, техническому перевооружению и (или) демонтажу) объектов электроэнергетики;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карта-схема с отображением планируемого местоположения объектов электроэнергетики, строительство (реконструкция и (или) демонтаж) которых предусматривается инвестиционным проектом, а также смежных существующих и запланированных в рамках проекта инвестиционной программы объектов электроэнергетики. Карта-схема с отображением планируемого местоположения объектов федерального значения, объектов регионального значения, объектов местного значения, строительство </w:t>
      </w:r>
      <w:r w:rsidRPr="0050613F">
        <w:rPr>
          <w:sz w:val="28"/>
          <w:szCs w:val="28"/>
          <w:lang w:eastAsia="en-US"/>
        </w:rPr>
        <w:lastRenderedPageBreak/>
        <w:t>(реконструкция и (или) демонтаж) которых предусматривается инвестиционным проектом, должна соответствовать требованиям, предъявляемым законодательством о градостроительной деятельности к картам планируемого размещения объектов федерального значения, объектов регионального значения, объектов местного значения соответствующих схем территориального планирования. Информационное наполнение карты-схемы должно отвечать требованиям нормативных документов, предъявляемым к картографическим материалам. Карта-схема формируется на базе слоев цифровой картографической основы в форме векторной модели пространственных данных.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Финансовый план субъекта электроэнергетики и паспорта инвестиционных проектов направляются в форме электронных документов в соответствии с </w:t>
      </w:r>
      <w:hyperlink r:id="rId11" w:history="1">
        <w:r w:rsidRPr="0050613F">
          <w:rPr>
            <w:sz w:val="28"/>
            <w:szCs w:val="28"/>
            <w:lang w:eastAsia="en-US"/>
          </w:rPr>
          <w:t>формами</w:t>
        </w:r>
      </w:hyperlink>
      <w:r w:rsidRPr="0050613F">
        <w:rPr>
          <w:sz w:val="28"/>
          <w:szCs w:val="28"/>
          <w:lang w:eastAsia="en-US"/>
        </w:rPr>
        <w:t xml:space="preserve">, </w:t>
      </w:r>
      <w:hyperlink r:id="rId12" w:history="1">
        <w:r w:rsidRPr="0050613F">
          <w:rPr>
            <w:sz w:val="28"/>
            <w:szCs w:val="28"/>
            <w:lang w:eastAsia="en-US"/>
          </w:rPr>
          <w:t>правилами</w:t>
        </w:r>
      </w:hyperlink>
      <w:r w:rsidRPr="0050613F">
        <w:rPr>
          <w:sz w:val="28"/>
          <w:szCs w:val="28"/>
          <w:lang w:eastAsia="en-US"/>
        </w:rPr>
        <w:t xml:space="preserve"> заполнения указанных форм и </w:t>
      </w:r>
      <w:hyperlink r:id="rId13" w:history="1">
        <w:r w:rsidRPr="0050613F">
          <w:rPr>
            <w:sz w:val="28"/>
            <w:szCs w:val="28"/>
            <w:lang w:eastAsia="en-US"/>
          </w:rPr>
          <w:t>требованиями</w:t>
        </w:r>
      </w:hyperlink>
      <w:r w:rsidRPr="0050613F">
        <w:rPr>
          <w:sz w:val="28"/>
          <w:szCs w:val="28"/>
          <w:lang w:eastAsia="en-US"/>
        </w:rPr>
        <w:t xml:space="preserve"> к их форматам, утверждаемыми Министерством энергетики Российской Федерации по согласованию с Министерством</w:t>
      </w:r>
      <w:r w:rsidR="005E45FB" w:rsidRPr="0050613F">
        <w:rPr>
          <w:sz w:val="28"/>
          <w:szCs w:val="28"/>
          <w:lang w:eastAsia="en-US"/>
        </w:rPr>
        <w:t xml:space="preserve"> цифрового развития,</w:t>
      </w:r>
      <w:r w:rsidRPr="0050613F">
        <w:rPr>
          <w:sz w:val="28"/>
          <w:szCs w:val="28"/>
          <w:lang w:eastAsia="en-US"/>
        </w:rPr>
        <w:t xml:space="preserve"> связи и массовых коммуникаций Российской Федерации. Информация, указанная в </w:t>
      </w:r>
      <w:hyperlink w:anchor="Par3" w:history="1">
        <w:r w:rsidRPr="0050613F">
          <w:rPr>
            <w:sz w:val="28"/>
            <w:szCs w:val="28"/>
            <w:lang w:eastAsia="en-US"/>
          </w:rPr>
          <w:t>абзацах третьем</w:t>
        </w:r>
      </w:hyperlink>
      <w:r w:rsidRPr="0050613F">
        <w:rPr>
          <w:sz w:val="28"/>
          <w:szCs w:val="28"/>
          <w:lang w:eastAsia="en-US"/>
        </w:rPr>
        <w:t xml:space="preserve"> и </w:t>
      </w:r>
      <w:hyperlink w:anchor="Par5" w:history="1">
        <w:r w:rsidRPr="0050613F">
          <w:rPr>
            <w:sz w:val="28"/>
            <w:szCs w:val="28"/>
            <w:lang w:eastAsia="en-US"/>
          </w:rPr>
          <w:t>четвертом</w:t>
        </w:r>
      </w:hyperlink>
      <w:r w:rsidRPr="0050613F">
        <w:rPr>
          <w:sz w:val="28"/>
          <w:szCs w:val="28"/>
          <w:lang w:eastAsia="en-US"/>
        </w:rPr>
        <w:t xml:space="preserve"> пункта</w:t>
      </w:r>
      <w:r w:rsidR="00ED7563" w:rsidRPr="0050613F">
        <w:rPr>
          <w:sz w:val="28"/>
          <w:szCs w:val="28"/>
          <w:lang w:eastAsia="en-US"/>
        </w:rPr>
        <w:t xml:space="preserve"> 2.40 настоящего Административного регламента</w:t>
      </w:r>
      <w:r w:rsidRPr="0050613F">
        <w:rPr>
          <w:sz w:val="28"/>
          <w:szCs w:val="28"/>
          <w:lang w:eastAsia="en-US"/>
        </w:rPr>
        <w:t>, направляется в форме электронных документов в соответствии с требованиями к их форматам, утверждаемыми Министерством энергетики Российской Федерации.</w:t>
      </w:r>
    </w:p>
    <w:p w:rsidR="004E66AB" w:rsidRPr="0050613F" w:rsidRDefault="004E66AB" w:rsidP="00AF1787">
      <w:pPr>
        <w:pStyle w:val="ConsPlusTitle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0613F">
        <w:rPr>
          <w:rFonts w:ascii="Times New Roman" w:hAnsi="Times New Roman" w:cs="Times New Roman"/>
          <w:b w:val="0"/>
          <w:bCs w:val="0"/>
          <w:sz w:val="28"/>
          <w:szCs w:val="28"/>
        </w:rPr>
        <w:t>Ответственность за достоверность представленных документов несет руководитель субъекта электроэнергетики.</w:t>
      </w:r>
    </w:p>
    <w:p w:rsidR="00454CD6" w:rsidRPr="0050613F" w:rsidRDefault="00454CD6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 xml:space="preserve">2.11. Министерство не вправе требовать от заявителя: </w:t>
      </w:r>
    </w:p>
    <w:p w:rsidR="00454CD6" w:rsidRPr="0050613F" w:rsidRDefault="00454CD6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2.11.1.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7C3677" w:rsidRPr="0050613F" w:rsidRDefault="00454CD6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 xml:space="preserve">2.11.2. </w:t>
      </w:r>
      <w:r w:rsidR="007C3677" w:rsidRPr="0050613F">
        <w:rPr>
          <w:sz w:val="28"/>
          <w:szCs w:val="28"/>
        </w:rPr>
        <w:t>Предста</w:t>
      </w:r>
      <w:r w:rsidR="003463C8" w:rsidRPr="0050613F">
        <w:rPr>
          <w:sz w:val="28"/>
          <w:szCs w:val="28"/>
        </w:rPr>
        <w:t>вления документов и информации,</w:t>
      </w:r>
      <w:r w:rsidR="007C3677" w:rsidRPr="0050613F">
        <w:rPr>
          <w:sz w:val="28"/>
          <w:szCs w:val="28"/>
        </w:rPr>
        <w:t xml:space="preserve">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</w:t>
      </w:r>
      <w:r w:rsidR="007C3677" w:rsidRPr="0050613F">
        <w:rPr>
          <w:sz w:val="28"/>
          <w:szCs w:val="28"/>
        </w:rPr>
        <w:lastRenderedPageBreak/>
        <w:t xml:space="preserve">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4" w:history="1">
        <w:r w:rsidR="007C3677" w:rsidRPr="0050613F">
          <w:rPr>
            <w:sz w:val="28"/>
            <w:szCs w:val="28"/>
          </w:rPr>
          <w:t>частью 1 статьи 1</w:t>
        </w:r>
      </w:hyperlink>
      <w:r w:rsidR="007C3677" w:rsidRPr="0050613F">
        <w:rPr>
          <w:sz w:val="28"/>
          <w:szCs w:val="28"/>
        </w:rPr>
        <w:t xml:space="preserve"> Федерального закона от 27.07.2010 № 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</w:t>
      </w:r>
      <w:r w:rsidR="003463C8" w:rsidRPr="0050613F">
        <w:rPr>
          <w:sz w:val="28"/>
          <w:szCs w:val="28"/>
        </w:rPr>
        <w:t>Кировской области</w:t>
      </w:r>
      <w:r w:rsidR="007C3677" w:rsidRPr="0050613F">
        <w:rPr>
          <w:sz w:val="28"/>
          <w:szCs w:val="28"/>
        </w:rPr>
        <w:t xml:space="preserve">, муниципальными правовыми актами, за исключением документов, включенных в определенный </w:t>
      </w:r>
      <w:hyperlink r:id="rId15" w:history="1">
        <w:r w:rsidR="007C3677" w:rsidRPr="0050613F">
          <w:rPr>
            <w:sz w:val="28"/>
            <w:szCs w:val="28"/>
          </w:rPr>
          <w:t>частью 6</w:t>
        </w:r>
      </w:hyperlink>
      <w:r w:rsidR="007C3677" w:rsidRPr="0050613F">
        <w:rPr>
          <w:sz w:val="28"/>
          <w:szCs w:val="28"/>
        </w:rPr>
        <w:t xml:space="preserve"> статьи 7 Федерального закона от 27.07.2010 </w:t>
      </w:r>
      <w:r w:rsidR="00ED7563" w:rsidRPr="0050613F">
        <w:rPr>
          <w:sz w:val="28"/>
          <w:szCs w:val="28"/>
        </w:rPr>
        <w:t xml:space="preserve">    </w:t>
      </w:r>
      <w:r w:rsidR="007C3677" w:rsidRPr="0050613F">
        <w:rPr>
          <w:sz w:val="28"/>
          <w:szCs w:val="28"/>
        </w:rPr>
        <w:t>№ 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министерство по собственной инициативе.</w:t>
      </w:r>
    </w:p>
    <w:p w:rsidR="00454CD6" w:rsidRPr="0050613F" w:rsidRDefault="007C3677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2.11</w:t>
      </w:r>
      <w:r w:rsidR="00454CD6" w:rsidRPr="0050613F">
        <w:rPr>
          <w:sz w:val="28"/>
          <w:szCs w:val="28"/>
        </w:rPr>
        <w:t xml:space="preserve">.3. </w:t>
      </w:r>
      <w:r w:rsidR="003463C8" w:rsidRPr="0050613F">
        <w:rPr>
          <w:sz w:val="28"/>
          <w:szCs w:val="28"/>
        </w:rPr>
        <w:t>О</w:t>
      </w:r>
      <w:r w:rsidRPr="0050613F">
        <w:rPr>
          <w:sz w:val="28"/>
          <w:szCs w:val="28"/>
        </w:rPr>
        <w:t>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услуг».</w:t>
      </w:r>
    </w:p>
    <w:p w:rsidR="00454CD6" w:rsidRPr="0050613F" w:rsidRDefault="007C3677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2.11</w:t>
      </w:r>
      <w:r w:rsidR="00454CD6" w:rsidRPr="0050613F">
        <w:rPr>
          <w:sz w:val="28"/>
          <w:szCs w:val="28"/>
        </w:rPr>
        <w:t xml:space="preserve">.4. Представления документов и информации, отсутствие и (или) недостоверность которых не указывались при первоначальном отказе в </w:t>
      </w:r>
      <w:r w:rsidR="00E453C3" w:rsidRPr="0050613F">
        <w:rPr>
          <w:sz w:val="28"/>
          <w:szCs w:val="28"/>
        </w:rPr>
        <w:t>приеме документов, необходимых для предоставления государственной услуги</w:t>
      </w:r>
      <w:r w:rsidR="00454CD6" w:rsidRPr="0050613F">
        <w:rPr>
          <w:sz w:val="28"/>
          <w:szCs w:val="28"/>
        </w:rPr>
        <w:t>,</w:t>
      </w:r>
      <w:r w:rsidR="00E453C3" w:rsidRPr="0050613F">
        <w:rPr>
          <w:sz w:val="28"/>
          <w:szCs w:val="28"/>
        </w:rPr>
        <w:t xml:space="preserve"> либо в предоставлении государственной услуги,</w:t>
      </w:r>
      <w:r w:rsidR="00454CD6" w:rsidRPr="0050613F">
        <w:rPr>
          <w:sz w:val="28"/>
          <w:szCs w:val="28"/>
        </w:rPr>
        <w:t xml:space="preserve"> з</w:t>
      </w:r>
      <w:r w:rsidR="00BC004F" w:rsidRPr="0050613F">
        <w:rPr>
          <w:sz w:val="28"/>
          <w:szCs w:val="28"/>
        </w:rPr>
        <w:t xml:space="preserve">а исключением случаев, предусмотренных </w:t>
      </w:r>
      <w:r w:rsidR="00CD45CF" w:rsidRPr="0050613F">
        <w:rPr>
          <w:sz w:val="28"/>
          <w:szCs w:val="28"/>
        </w:rPr>
        <w:t>пунктом 4 части 1 статьи 7 Федерального закона от 27.07.2010 № 210-ФЗ «Об организации представления государственных и муниципальных услуг».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2.</w:t>
      </w:r>
      <w:r w:rsidR="00FB5108" w:rsidRPr="0050613F">
        <w:rPr>
          <w:sz w:val="28"/>
          <w:szCs w:val="28"/>
        </w:rPr>
        <w:t>12</w:t>
      </w:r>
      <w:r w:rsidRPr="0050613F">
        <w:rPr>
          <w:sz w:val="28"/>
          <w:szCs w:val="28"/>
        </w:rPr>
        <w:t>. Основания для отказа в приеме документов отсутствуют.</w:t>
      </w:r>
    </w:p>
    <w:p w:rsidR="004E66AB" w:rsidRPr="0050613F" w:rsidRDefault="006C50E3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  <w:lang w:eastAsia="en-US"/>
        </w:rPr>
        <w:t>2.13</w:t>
      </w:r>
      <w:r w:rsidR="004E66AB" w:rsidRPr="0050613F">
        <w:rPr>
          <w:sz w:val="28"/>
          <w:szCs w:val="28"/>
          <w:lang w:eastAsia="en-US"/>
        </w:rPr>
        <w:t xml:space="preserve">. Если в ходе рассмотрения в соответствии с настоящим </w:t>
      </w:r>
      <w:r w:rsidR="004E66AB" w:rsidRPr="0050613F">
        <w:rPr>
          <w:sz w:val="28"/>
          <w:szCs w:val="28"/>
          <w:lang w:eastAsia="en-US"/>
        </w:rPr>
        <w:lastRenderedPageBreak/>
        <w:t>Административным регламентом проектов инвестиционных программ возникает необходимость уточнения указанных проектов инвестиционной программы либо информации, прилагаемой к заявлению и (или) уведомлениям, направляемым в соответствии с настоящим Административным регламентом субъектом электроэнергетики в министерство, министерство запрашивает с использованием официального сайта системы дополнительные материалы, указав форму их представления и требования к ним, а субъект электроэнергетики представляет указанные материалы, подписанные усиленной квалифицированной электронной подписью, посредством официального сайта системы в течение                        7 календарных дней со дня направления запроса.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Утверждение инвестиционной программы министерством приостанавливается: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начиная со дня, следующего за днем направления запроса, указанного в </w:t>
      </w:r>
      <w:hyperlink w:anchor="Par0" w:history="1">
        <w:r w:rsidRPr="0050613F">
          <w:rPr>
            <w:sz w:val="28"/>
            <w:szCs w:val="28"/>
            <w:lang w:eastAsia="en-US"/>
          </w:rPr>
          <w:t>абзаце первом</w:t>
        </w:r>
      </w:hyperlink>
      <w:r w:rsidRPr="0050613F">
        <w:rPr>
          <w:sz w:val="28"/>
          <w:szCs w:val="28"/>
          <w:lang w:eastAsia="en-US"/>
        </w:rPr>
        <w:t xml:space="preserve"> пункта</w:t>
      </w:r>
      <w:r w:rsidR="00ED7563" w:rsidRPr="0050613F">
        <w:rPr>
          <w:sz w:val="28"/>
          <w:szCs w:val="28"/>
          <w:lang w:eastAsia="en-US"/>
        </w:rPr>
        <w:t xml:space="preserve"> 2.13 настоящего Административного регламента</w:t>
      </w:r>
      <w:r w:rsidRPr="0050613F">
        <w:rPr>
          <w:sz w:val="28"/>
          <w:szCs w:val="28"/>
          <w:lang w:eastAsia="en-US"/>
        </w:rPr>
        <w:t>, если такой запрос направляется впервые после поступления в министерство заявления или уведомления, направляемого субъектом электроэнергетики в соответствии с настоящим Административным регламентом;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по истечении 7 календарных дней со дня направления запроса, указанного в </w:t>
      </w:r>
      <w:hyperlink w:anchor="Par0" w:history="1">
        <w:r w:rsidRPr="0050613F">
          <w:rPr>
            <w:sz w:val="28"/>
            <w:szCs w:val="28"/>
            <w:lang w:eastAsia="en-US"/>
          </w:rPr>
          <w:t>абзаце первом</w:t>
        </w:r>
      </w:hyperlink>
      <w:r w:rsidRPr="0050613F">
        <w:rPr>
          <w:sz w:val="28"/>
          <w:szCs w:val="28"/>
          <w:lang w:eastAsia="en-US"/>
        </w:rPr>
        <w:t xml:space="preserve"> </w:t>
      </w:r>
      <w:r w:rsidR="00566ABB" w:rsidRPr="0050613F">
        <w:rPr>
          <w:sz w:val="28"/>
          <w:szCs w:val="28"/>
          <w:lang w:eastAsia="en-US"/>
        </w:rPr>
        <w:t>пункта 2.13 настоящего Административного регламента</w:t>
      </w:r>
      <w:r w:rsidRPr="0050613F">
        <w:rPr>
          <w:sz w:val="28"/>
          <w:szCs w:val="28"/>
          <w:lang w:eastAsia="en-US"/>
        </w:rPr>
        <w:t xml:space="preserve">, и непредставления субъектом электроэнергетики указанных дополнительных материалов, если утверждение инвестиционной программы министерством не было приостановлено в соответствии с </w:t>
      </w:r>
      <w:hyperlink w:anchor="Par2" w:history="1">
        <w:r w:rsidRPr="0050613F">
          <w:rPr>
            <w:sz w:val="28"/>
            <w:szCs w:val="28"/>
            <w:lang w:eastAsia="en-US"/>
          </w:rPr>
          <w:t>абзацем третьим</w:t>
        </w:r>
      </w:hyperlink>
      <w:r w:rsidRPr="0050613F">
        <w:rPr>
          <w:sz w:val="28"/>
          <w:szCs w:val="28"/>
          <w:lang w:eastAsia="en-US"/>
        </w:rPr>
        <w:t xml:space="preserve"> </w:t>
      </w:r>
      <w:r w:rsidR="00566ABB" w:rsidRPr="0050613F">
        <w:rPr>
          <w:sz w:val="28"/>
          <w:szCs w:val="28"/>
          <w:lang w:eastAsia="en-US"/>
        </w:rPr>
        <w:t>пункта 2.13 настоящего Административного регламента</w:t>
      </w:r>
      <w:r w:rsidRPr="0050613F">
        <w:rPr>
          <w:sz w:val="28"/>
          <w:szCs w:val="28"/>
          <w:lang w:eastAsia="en-US"/>
        </w:rPr>
        <w:t>.</w:t>
      </w:r>
    </w:p>
    <w:p w:rsidR="004E66AB" w:rsidRPr="0050613F" w:rsidRDefault="004E66A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Утверждение инвестиционной программы министерством возобновляется в день, следующий за днем получения дополнительных материалов, указанных в </w:t>
      </w:r>
      <w:hyperlink w:anchor="Par0" w:history="1">
        <w:r w:rsidRPr="0050613F">
          <w:rPr>
            <w:sz w:val="28"/>
            <w:szCs w:val="28"/>
            <w:lang w:eastAsia="en-US"/>
          </w:rPr>
          <w:t>абзаце первом</w:t>
        </w:r>
      </w:hyperlink>
      <w:r w:rsidRPr="0050613F">
        <w:rPr>
          <w:sz w:val="28"/>
          <w:szCs w:val="28"/>
          <w:lang w:eastAsia="en-US"/>
        </w:rPr>
        <w:t xml:space="preserve"> </w:t>
      </w:r>
      <w:r w:rsidR="00566ABB" w:rsidRPr="0050613F">
        <w:rPr>
          <w:sz w:val="28"/>
          <w:szCs w:val="28"/>
          <w:lang w:eastAsia="en-US"/>
        </w:rPr>
        <w:t>пункта 2.13 настоящего Административного регламента</w:t>
      </w:r>
      <w:r w:rsidRPr="0050613F">
        <w:rPr>
          <w:sz w:val="28"/>
          <w:szCs w:val="28"/>
          <w:lang w:eastAsia="en-US"/>
        </w:rPr>
        <w:t xml:space="preserve">, с продлением установленных настоящим Административным регламентом сроков рассмотрения министерством </w:t>
      </w:r>
      <w:r w:rsidRPr="0050613F">
        <w:rPr>
          <w:sz w:val="28"/>
          <w:szCs w:val="28"/>
          <w:lang w:eastAsia="en-US"/>
        </w:rPr>
        <w:lastRenderedPageBreak/>
        <w:t>проекта инвестиционной программы на фактическую продолжительность срока приостановки утверждения такой инвестиционной программы.</w:t>
      </w:r>
    </w:p>
    <w:p w:rsidR="004E66AB" w:rsidRPr="0050613F" w:rsidRDefault="006C50E3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2.14</w:t>
      </w:r>
      <w:r w:rsidR="004E66AB" w:rsidRPr="0050613F">
        <w:rPr>
          <w:sz w:val="28"/>
          <w:szCs w:val="28"/>
        </w:rPr>
        <w:t>. Исчерпывающий перечень оснований для отказа в предоставлении государственной услуги:</w:t>
      </w:r>
    </w:p>
    <w:p w:rsidR="004E66AB" w:rsidRPr="0050613F" w:rsidRDefault="00566AB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поступление заявления и прилагаемых к нему материалов</w:t>
      </w:r>
      <w:r w:rsidR="004E66AB" w:rsidRPr="0050613F">
        <w:rPr>
          <w:sz w:val="28"/>
          <w:szCs w:val="28"/>
          <w:lang w:eastAsia="en-US"/>
        </w:rPr>
        <w:t xml:space="preserve"> позднее сроков, указанных в пунктах 3.4 и 3.6 настоящего Административного регламента;</w:t>
      </w:r>
    </w:p>
    <w:p w:rsidR="004E66AB" w:rsidRPr="0050613F" w:rsidRDefault="00566AB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отношение </w:t>
      </w:r>
      <w:r w:rsidR="004E66AB" w:rsidRPr="0050613F">
        <w:rPr>
          <w:sz w:val="28"/>
          <w:szCs w:val="28"/>
          <w:lang w:eastAsia="en-US"/>
        </w:rPr>
        <w:t>субъект</w:t>
      </w:r>
      <w:r w:rsidRPr="0050613F">
        <w:rPr>
          <w:sz w:val="28"/>
          <w:szCs w:val="28"/>
          <w:lang w:eastAsia="en-US"/>
        </w:rPr>
        <w:t>а</w:t>
      </w:r>
      <w:r w:rsidR="004E66AB" w:rsidRPr="0050613F">
        <w:rPr>
          <w:sz w:val="28"/>
          <w:szCs w:val="28"/>
          <w:lang w:eastAsia="en-US"/>
        </w:rPr>
        <w:t xml:space="preserve"> электроэнергетики к числу субъектов, инвестиционные программы которых утверждаются Министерством энергетики Российской Федерации;</w:t>
      </w:r>
    </w:p>
    <w:p w:rsidR="004E66AB" w:rsidRPr="0050613F" w:rsidRDefault="00566ABB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наличие случая, указанного</w:t>
      </w:r>
      <w:r w:rsidR="004E66AB" w:rsidRPr="0050613F">
        <w:rPr>
          <w:sz w:val="28"/>
          <w:szCs w:val="28"/>
          <w:lang w:eastAsia="en-US"/>
        </w:rPr>
        <w:t xml:space="preserve"> в </w:t>
      </w:r>
      <w:hyperlink r:id="rId16" w:history="1">
        <w:r w:rsidR="004E66AB" w:rsidRPr="0050613F">
          <w:rPr>
            <w:sz w:val="28"/>
            <w:szCs w:val="28"/>
            <w:lang w:eastAsia="en-US"/>
          </w:rPr>
          <w:t>абзаце третьем пункта 3</w:t>
        </w:r>
        <w:r w:rsidRPr="0050613F">
          <w:rPr>
            <w:sz w:val="28"/>
            <w:szCs w:val="28"/>
            <w:lang w:eastAsia="en-US"/>
          </w:rPr>
          <w:t>.2</w:t>
        </w:r>
      </w:hyperlink>
      <w:r w:rsidR="004E66AB" w:rsidRPr="0050613F">
        <w:rPr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4E66AB" w:rsidRPr="0050613F" w:rsidRDefault="006C50E3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2.15</w:t>
      </w:r>
      <w:r w:rsidR="004E66AB" w:rsidRPr="0050613F">
        <w:rPr>
          <w:sz w:val="28"/>
          <w:szCs w:val="28"/>
        </w:rPr>
        <w:t>. Государственная услуга предоставляется министерством на бесплатной основе. Взимание государственной пошлины за предоставление государственной услуги не предусмотрено.</w:t>
      </w:r>
    </w:p>
    <w:p w:rsidR="00CA0A4F" w:rsidRPr="0050613F" w:rsidRDefault="00CA0A4F" w:rsidP="00AF17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0613F">
        <w:rPr>
          <w:sz w:val="28"/>
        </w:rPr>
        <w:t xml:space="preserve">2.16. Зал ожидания оборудуется информационными стендами с образцами заполнения запросов 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стульями, кресельными секциями. Количество мест ожидания определяется исходя из фактической нагрузки и возможностей для их размещения в здании. </w:t>
      </w:r>
    </w:p>
    <w:p w:rsidR="003A3A31" w:rsidRPr="0050613F" w:rsidRDefault="003A3A31" w:rsidP="00AF1787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2.17. Министерство обеспечивает условия доступности для инвалидов услуг и объектов (здания и иные сооружения), в которых они предоставляются, преодоления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законом от 24.11.1995 № 181-ФЗ «О социальной защите инвалидов в Российской Федерации» и иными нормативными правовыми актами.</w:t>
      </w:r>
    </w:p>
    <w:p w:rsidR="003A3A31" w:rsidRPr="0050613F" w:rsidRDefault="003A3A31" w:rsidP="00AF17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0613F">
        <w:rPr>
          <w:sz w:val="28"/>
        </w:rPr>
        <w:t xml:space="preserve">2.18. В соответствии с законодательством Российской Федерации в целях организации беспрепятственного доступа инвалидов (включая </w:t>
      </w:r>
      <w:r w:rsidRPr="0050613F">
        <w:rPr>
          <w:sz w:val="28"/>
        </w:rPr>
        <w:lastRenderedPageBreak/>
        <w:t>инвалидов, использующих кресла-коляски и собак-проводников) к месту предоставления государственной услуги обеспечиваются:</w:t>
      </w:r>
    </w:p>
    <w:p w:rsidR="003A3A31" w:rsidRPr="0050613F" w:rsidRDefault="003A3A31" w:rsidP="00AF17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0613F">
        <w:rPr>
          <w:sz w:val="28"/>
        </w:rPr>
        <w:t>2.18.1. Оборудование помещения пандусами, специальными ограждениями и перилами, обеспечивающими беспрепятственный вход, передвижени</w:t>
      </w:r>
      <w:r w:rsidR="00566ABB" w:rsidRPr="0050613F">
        <w:rPr>
          <w:sz w:val="28"/>
        </w:rPr>
        <w:t>е и разворот инвалидных колясок.</w:t>
      </w:r>
    </w:p>
    <w:p w:rsidR="003A3A31" w:rsidRPr="0050613F" w:rsidRDefault="003A3A31" w:rsidP="00AF17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0613F">
        <w:rPr>
          <w:sz w:val="28"/>
        </w:rPr>
        <w:t>2.18.2. Сопровождение инвалидов, имеющих стойкие расстройства функции зрения и самостоятельного передвижения, и оказание им помощи в помещении, где предост</w:t>
      </w:r>
      <w:r w:rsidR="00566ABB" w:rsidRPr="0050613F">
        <w:rPr>
          <w:sz w:val="28"/>
        </w:rPr>
        <w:t>авляется государственная услуга.</w:t>
      </w:r>
    </w:p>
    <w:p w:rsidR="003A3A31" w:rsidRPr="0050613F" w:rsidRDefault="003A3A31" w:rsidP="00AF17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0613F">
        <w:rPr>
          <w:sz w:val="28"/>
        </w:rPr>
        <w:t>2.18.3. 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</w:t>
      </w:r>
      <w:r w:rsidR="00566ABB" w:rsidRPr="0050613F">
        <w:rPr>
          <w:sz w:val="28"/>
        </w:rPr>
        <w:t>м ограничений жизнедеятельности</w:t>
      </w:r>
      <w:r w:rsidR="008C7F56" w:rsidRPr="0050613F">
        <w:rPr>
          <w:sz w:val="28"/>
        </w:rPr>
        <w:t xml:space="preserve"> инвалидов</w:t>
      </w:r>
      <w:r w:rsidR="00566ABB" w:rsidRPr="0050613F">
        <w:rPr>
          <w:sz w:val="28"/>
        </w:rPr>
        <w:t>.</w:t>
      </w:r>
    </w:p>
    <w:p w:rsidR="003A3A31" w:rsidRPr="0050613F" w:rsidRDefault="003A3A31" w:rsidP="00AF17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0613F">
        <w:rPr>
          <w:sz w:val="28"/>
        </w:rPr>
        <w:t>2.18.4. Допуск в помещения, где предоставляется государств</w:t>
      </w:r>
      <w:r w:rsidR="00566ABB" w:rsidRPr="0050613F">
        <w:rPr>
          <w:sz w:val="28"/>
        </w:rPr>
        <w:t>енная услуга, собаки-проводника.</w:t>
      </w:r>
    </w:p>
    <w:p w:rsidR="003A3A31" w:rsidRPr="0050613F" w:rsidRDefault="003A3A31" w:rsidP="00AF17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0613F">
        <w:rPr>
          <w:sz w:val="28"/>
        </w:rPr>
        <w:t>2.18.5. Оказание помощи в преодолении барьеров, мешающих получению государственной услуги наравне с другими лицами.</w:t>
      </w:r>
    </w:p>
    <w:p w:rsidR="004E66AB" w:rsidRPr="0050613F" w:rsidRDefault="006C50E3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2.1</w:t>
      </w:r>
      <w:r w:rsidR="003A3A31" w:rsidRPr="0050613F">
        <w:rPr>
          <w:sz w:val="28"/>
          <w:szCs w:val="28"/>
        </w:rPr>
        <w:t>9</w:t>
      </w:r>
      <w:r w:rsidR="004E66AB" w:rsidRPr="0050613F">
        <w:rPr>
          <w:sz w:val="28"/>
          <w:szCs w:val="28"/>
        </w:rPr>
        <w:t>. Показателями доступности и качества предоставления государственной услуги являются:</w:t>
      </w:r>
    </w:p>
    <w:p w:rsidR="00D34373" w:rsidRPr="0050613F" w:rsidRDefault="00D34373" w:rsidP="00D343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0613F">
        <w:rPr>
          <w:rFonts w:eastAsia="Calibri"/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4E66AB" w:rsidRPr="0050613F" w:rsidRDefault="004E66AB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соблюдение сроков предоставления государственной услуги и условий ожидания заявителями приема;</w:t>
      </w:r>
    </w:p>
    <w:p w:rsidR="004E66AB" w:rsidRPr="0050613F" w:rsidRDefault="004E66AB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своевременное полное информирование заявителей о государственной услуге и ходе предоставления государственной услуги посредством форм информирования;</w:t>
      </w:r>
    </w:p>
    <w:p w:rsidR="004E66AB" w:rsidRPr="0050613F" w:rsidRDefault="004E66AB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обоснованность отказов предоставления государственной услуги;</w:t>
      </w:r>
    </w:p>
    <w:p w:rsidR="004E66AB" w:rsidRPr="0050613F" w:rsidRDefault="004E66AB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 xml:space="preserve">соответствие должностных регламентов ответственных специалистов, участвующих в предоставлении государственной услуги, Административному регламенту в части описания в них административных </w:t>
      </w:r>
      <w:r w:rsidRPr="0050613F">
        <w:rPr>
          <w:sz w:val="28"/>
          <w:szCs w:val="28"/>
        </w:rPr>
        <w:lastRenderedPageBreak/>
        <w:t>действ</w:t>
      </w:r>
      <w:r w:rsidR="006019BF" w:rsidRPr="0050613F">
        <w:rPr>
          <w:sz w:val="28"/>
          <w:szCs w:val="28"/>
        </w:rPr>
        <w:t>ий, необходимых знаний и умений;</w:t>
      </w:r>
    </w:p>
    <w:p w:rsidR="006019BF" w:rsidRPr="0050613F" w:rsidRDefault="006019BF" w:rsidP="006019B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объеме);</w:t>
      </w:r>
    </w:p>
    <w:p w:rsidR="00253748" w:rsidRPr="0050613F" w:rsidRDefault="00253748" w:rsidP="0025374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0613F">
        <w:rPr>
          <w:sz w:val="28"/>
          <w:szCs w:val="28"/>
        </w:rPr>
        <w:t xml:space="preserve">невозможность получения государственной услуги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17" w:history="1">
        <w:r w:rsidRPr="0050613F">
          <w:rPr>
            <w:sz w:val="28"/>
            <w:szCs w:val="28"/>
          </w:rPr>
          <w:t>статьей 15.1</w:t>
        </w:r>
      </w:hyperlink>
      <w:r w:rsidRPr="0050613F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</w:t>
      </w:r>
      <w:r w:rsidR="00E453C3" w:rsidRPr="0050613F">
        <w:rPr>
          <w:sz w:val="28"/>
          <w:szCs w:val="28"/>
        </w:rPr>
        <w:t>х услуг»;</w:t>
      </w:r>
    </w:p>
    <w:p w:rsidR="00E453C3" w:rsidRPr="0050613F" w:rsidRDefault="00E453C3" w:rsidP="00E453C3">
      <w:pPr>
        <w:tabs>
          <w:tab w:val="left" w:pos="1276"/>
        </w:tabs>
        <w:spacing w:line="360" w:lineRule="auto"/>
        <w:ind w:firstLine="709"/>
        <w:jc w:val="both"/>
        <w:rPr>
          <w:sz w:val="32"/>
          <w:szCs w:val="28"/>
        </w:rPr>
      </w:pPr>
      <w:r w:rsidRPr="0050613F">
        <w:rPr>
          <w:sz w:val="28"/>
          <w:szCs w:val="28"/>
        </w:rPr>
        <w:t xml:space="preserve">невозможность получения государственной услуги в </w:t>
      </w:r>
      <w:r w:rsidRPr="0050613F">
        <w:rPr>
          <w:rFonts w:eastAsia="Calibri"/>
          <w:sz w:val="28"/>
          <w:szCs w:val="28"/>
        </w:rPr>
        <w:t>территориальном подразделении министерства по выбору заявителя (экстерриториальный принцип) (</w:t>
      </w:r>
      <w:r w:rsidRPr="0050613F">
        <w:rPr>
          <w:sz w:val="28"/>
          <w:szCs w:val="26"/>
        </w:rPr>
        <w:t>у министерства отсутствуют территориальные подразделения).</w:t>
      </w:r>
    </w:p>
    <w:p w:rsidR="00CF31EB" w:rsidRPr="0050613F" w:rsidRDefault="00CF31EB" w:rsidP="00B900CF">
      <w:pPr>
        <w:tabs>
          <w:tab w:val="left" w:pos="1276"/>
        </w:tabs>
        <w:jc w:val="both"/>
        <w:rPr>
          <w:sz w:val="28"/>
          <w:szCs w:val="28"/>
        </w:rPr>
      </w:pPr>
    </w:p>
    <w:p w:rsidR="00B900CF" w:rsidRPr="0050613F" w:rsidRDefault="00960519" w:rsidP="00B900CF">
      <w:pPr>
        <w:tabs>
          <w:tab w:val="left" w:pos="1276"/>
          <w:tab w:val="left" w:pos="1418"/>
        </w:tabs>
        <w:autoSpaceDE w:val="0"/>
        <w:autoSpaceDN w:val="0"/>
        <w:adjustRightInd w:val="0"/>
        <w:ind w:left="1418" w:hanging="709"/>
        <w:jc w:val="both"/>
        <w:rPr>
          <w:b/>
          <w:bCs/>
          <w:sz w:val="28"/>
          <w:szCs w:val="28"/>
          <w:lang w:eastAsia="en-US"/>
        </w:rPr>
      </w:pPr>
      <w:r w:rsidRPr="0050613F">
        <w:rPr>
          <w:b/>
          <w:bCs/>
          <w:sz w:val="28"/>
          <w:szCs w:val="28"/>
          <w:lang w:eastAsia="en-US"/>
        </w:rPr>
        <w:t xml:space="preserve">3. </w:t>
      </w:r>
      <w:r w:rsidR="00B900CF" w:rsidRPr="0050613F">
        <w:rPr>
          <w:b/>
          <w:bCs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B900CF" w:rsidRPr="0050613F" w:rsidRDefault="00B900CF" w:rsidP="00B900CF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0519" w:rsidRPr="0050613F" w:rsidRDefault="00960519" w:rsidP="00AF178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50613F">
        <w:rPr>
          <w:sz w:val="28"/>
          <w:szCs w:val="28"/>
        </w:rPr>
        <w:t>3.1.</w:t>
      </w:r>
      <w:r w:rsidRPr="0050613F">
        <w:rPr>
          <w:sz w:val="28"/>
          <w:szCs w:val="28"/>
        </w:rPr>
        <w:tab/>
        <w:t>Сетевые организации направляют уведомление о размещении на официальном сайте системы проекта инвестиционной программы, содержащее указание на дату и место размещения (полный электронный адрес), в межотраслевой совет потребителей.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Сетевые организации также размещают указанное уведомление на своих официальных сайтах в </w:t>
      </w:r>
      <w:r w:rsidR="00C11EB2" w:rsidRPr="0050613F">
        <w:rPr>
          <w:sz w:val="28"/>
          <w:szCs w:val="28"/>
          <w:lang w:eastAsia="en-US"/>
        </w:rPr>
        <w:t xml:space="preserve">сети </w:t>
      </w:r>
      <w:r w:rsidR="000936BA" w:rsidRPr="0050613F">
        <w:rPr>
          <w:sz w:val="28"/>
          <w:szCs w:val="28"/>
          <w:lang w:eastAsia="en-US"/>
        </w:rPr>
        <w:t>«</w:t>
      </w:r>
      <w:r w:rsidR="00C11EB2" w:rsidRPr="0050613F">
        <w:rPr>
          <w:sz w:val="28"/>
          <w:szCs w:val="28"/>
          <w:lang w:eastAsia="en-US"/>
        </w:rPr>
        <w:t>Интернет</w:t>
      </w:r>
      <w:r w:rsidR="000936BA" w:rsidRPr="0050613F">
        <w:rPr>
          <w:sz w:val="28"/>
          <w:szCs w:val="28"/>
          <w:lang w:eastAsia="en-US"/>
        </w:rPr>
        <w:t>»</w:t>
      </w:r>
      <w:r w:rsidRPr="0050613F">
        <w:rPr>
          <w:sz w:val="28"/>
          <w:szCs w:val="28"/>
          <w:lang w:eastAsia="en-US"/>
        </w:rPr>
        <w:t>.</w:t>
      </w:r>
    </w:p>
    <w:p w:rsidR="00960519" w:rsidRPr="0050613F" w:rsidRDefault="00960519" w:rsidP="00AF1787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0613F">
        <w:rPr>
          <w:rFonts w:ascii="Times New Roman" w:hAnsi="Times New Roman" w:cs="Times New Roman"/>
          <w:sz w:val="28"/>
          <w:szCs w:val="28"/>
          <w:lang w:eastAsia="en-US"/>
        </w:rPr>
        <w:t>3.2.</w:t>
      </w:r>
      <w:r w:rsidRPr="0050613F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В рамках общественного обсуждения проекта инвестиционной программы сетевой организации лица, прошедшие авторизацию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50613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 электронной форме», размещают на официальном сайте системы путем заполнения интерактивной формы свои предложения к проекту инвестиционной программы, которые должны содержать указание на составную часть проекта инвестиционной программы, к которой относятся предложения, описание целей, задач и проблем, на решение которых направлены такие предложения, а также иную информацию, которая, по мнению лиц, направляющих указанные предложения, может являться обоснованием таких предложений. В случае если предложениями предусматривается реализация инвестиционных проектов, то необходимо также указывать предлагаемые сроки их реализации, в том числе сроки ввода объектов электроэнергетики в эксплуатацию и (или) их демонтажа, характеристики вводимых в эксплуатацию или демонтируемых объектов электроэнергетики.</w:t>
      </w:r>
    </w:p>
    <w:p w:rsidR="00960519" w:rsidRPr="0050613F" w:rsidRDefault="00960519" w:rsidP="003573A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0613F">
        <w:rPr>
          <w:sz w:val="28"/>
          <w:szCs w:val="28"/>
        </w:rPr>
        <w:t xml:space="preserve">Сетевая организация рассматривает предложения к проекту инвестиционной программы, размещенные в соответствии с абзацем первым </w:t>
      </w:r>
      <w:r w:rsidR="00566ABB" w:rsidRPr="0050613F">
        <w:rPr>
          <w:sz w:val="28"/>
          <w:szCs w:val="28"/>
          <w:lang w:eastAsia="en-US"/>
        </w:rPr>
        <w:t>пункта 3.2 настоящего Административного регламента</w:t>
      </w:r>
      <w:r w:rsidRPr="0050613F">
        <w:rPr>
          <w:sz w:val="28"/>
          <w:szCs w:val="28"/>
        </w:rPr>
        <w:t xml:space="preserve"> на официальном сайте системы до 20 марта года, в котором проект инвестиционной программы был размещен на официальном сайте системы в соответствии со </w:t>
      </w:r>
      <w:hyperlink r:id="rId18" w:history="1">
        <w:r w:rsidR="003573A1" w:rsidRPr="0050613F">
          <w:rPr>
            <w:rFonts w:eastAsia="Calibri"/>
            <w:sz w:val="28"/>
            <w:szCs w:val="28"/>
          </w:rPr>
          <w:t>стандартами</w:t>
        </w:r>
      </w:hyperlink>
      <w:r w:rsidR="003573A1" w:rsidRPr="0050613F">
        <w:rPr>
          <w:rFonts w:eastAsia="Calibri"/>
          <w:sz w:val="28"/>
          <w:szCs w:val="28"/>
        </w:rPr>
        <w:t xml:space="preserve"> раскрытия информации субъектами оптового и розничных рынков электрической энергии, утвержденными постановлением Правительства Российской Федерации от 21.01.2004 № 24 «Об утверждении стандартов раскрытия информации субъектами оптового и розничных рынков электрической энергии</w:t>
      </w:r>
      <w:r w:rsidR="003573A1" w:rsidRPr="0050613F">
        <w:rPr>
          <w:sz w:val="28"/>
          <w:szCs w:val="28"/>
          <w:lang w:eastAsia="en-US"/>
        </w:rPr>
        <w:t xml:space="preserve"> (далее – </w:t>
      </w:r>
      <w:r w:rsidR="003573A1" w:rsidRPr="0050613F">
        <w:rPr>
          <w:sz w:val="28"/>
        </w:rPr>
        <w:t>стандарты</w:t>
      </w:r>
      <w:r w:rsidR="003573A1" w:rsidRPr="0050613F">
        <w:t xml:space="preserve"> </w:t>
      </w:r>
      <w:r w:rsidR="003573A1" w:rsidRPr="0050613F">
        <w:rPr>
          <w:sz w:val="28"/>
          <w:szCs w:val="28"/>
          <w:lang w:eastAsia="en-US"/>
        </w:rPr>
        <w:t>раскрытия информации)</w:t>
      </w:r>
      <w:r w:rsidRPr="0050613F">
        <w:rPr>
          <w:sz w:val="28"/>
          <w:szCs w:val="28"/>
        </w:rPr>
        <w:t xml:space="preserve">, и не позднее </w:t>
      </w:r>
      <w:r w:rsidR="00C11EB2" w:rsidRPr="0050613F">
        <w:rPr>
          <w:sz w:val="28"/>
          <w:szCs w:val="28"/>
        </w:rPr>
        <w:t>0</w:t>
      </w:r>
      <w:r w:rsidRPr="0050613F">
        <w:rPr>
          <w:sz w:val="28"/>
          <w:szCs w:val="28"/>
        </w:rPr>
        <w:t>5 апреля указанного года размещает на официальном сайте системы сводку поступивших предложений с указанием по каждому из них мотивированной позиции, содержащей информацию об учете в проекте инвестиционной программы такого предложения или об отказе от его учета, а также размещает на официальном сайте системы в соответствии со стандартами раскрытия информации проект инвестиционной программы, доработанный по результатам общественного обсуждения.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lastRenderedPageBreak/>
        <w:t xml:space="preserve">В случае нарушения сетевой организацией установленных </w:t>
      </w:r>
      <w:hyperlink r:id="rId19" w:history="1">
        <w:r w:rsidRPr="0050613F">
          <w:rPr>
            <w:sz w:val="28"/>
            <w:szCs w:val="28"/>
            <w:lang w:eastAsia="en-US"/>
          </w:rPr>
          <w:t>абзацем вторым</w:t>
        </w:r>
      </w:hyperlink>
      <w:r w:rsidRPr="0050613F">
        <w:rPr>
          <w:sz w:val="28"/>
          <w:szCs w:val="28"/>
          <w:lang w:eastAsia="en-US"/>
        </w:rPr>
        <w:t xml:space="preserve"> </w:t>
      </w:r>
      <w:r w:rsidR="00566ABB" w:rsidRPr="0050613F">
        <w:rPr>
          <w:sz w:val="28"/>
          <w:szCs w:val="28"/>
          <w:lang w:eastAsia="en-US"/>
        </w:rPr>
        <w:t>пункта 3.2 настоящего Административного регламента</w:t>
      </w:r>
      <w:r w:rsidRPr="0050613F">
        <w:rPr>
          <w:sz w:val="28"/>
          <w:szCs w:val="28"/>
          <w:lang w:eastAsia="en-US"/>
        </w:rPr>
        <w:t xml:space="preserve"> сроков размещения проекта инвестиционной программы и (или) сводки поступивших предложений министерство отказывает такой сетевой организации, направившей в соответствии с настоящим Административным регламентом заявление, в утверждении инвестиционной программы и (или) изменений, которые вносятся в инвестиционную программу.</w:t>
      </w:r>
    </w:p>
    <w:p w:rsidR="00960519" w:rsidRPr="0050613F" w:rsidRDefault="00960519" w:rsidP="003573A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</w:rPr>
        <w:t xml:space="preserve">3.3. </w:t>
      </w:r>
      <w:r w:rsidRPr="0050613F">
        <w:rPr>
          <w:sz w:val="28"/>
          <w:szCs w:val="28"/>
          <w:lang w:eastAsia="en-US"/>
        </w:rPr>
        <w:t>Рассмотрение и утверждение инвестиционных программ и (или) изменений, которые вносятся в инвестиционные программы, в соответствии с настоящим Администрат</w:t>
      </w:r>
      <w:r w:rsidR="008C7F56" w:rsidRPr="0050613F">
        <w:rPr>
          <w:sz w:val="28"/>
          <w:szCs w:val="28"/>
          <w:lang w:eastAsia="en-US"/>
        </w:rPr>
        <w:t>ивным регламентом осуществляют</w:t>
      </w:r>
      <w:r w:rsidR="001A5E2B" w:rsidRPr="0050613F">
        <w:rPr>
          <w:sz w:val="28"/>
          <w:szCs w:val="28"/>
          <w:lang w:eastAsia="en-US"/>
        </w:rPr>
        <w:t>ся</w:t>
      </w:r>
      <w:r w:rsidRPr="0050613F">
        <w:rPr>
          <w:sz w:val="28"/>
          <w:szCs w:val="28"/>
          <w:lang w:eastAsia="en-US"/>
        </w:rPr>
        <w:t xml:space="preserve"> на основании проектов инвестиционных программ, размещаемых субъектами электроэнергетики на официальном сайте системы в соответствии со </w:t>
      </w:r>
      <w:r w:rsidR="003573A1" w:rsidRPr="0050613F">
        <w:rPr>
          <w:sz w:val="28"/>
          <w:szCs w:val="28"/>
          <w:lang w:eastAsia="en-US"/>
        </w:rPr>
        <w:t xml:space="preserve">стандартами раскрытия информации </w:t>
      </w:r>
      <w:r w:rsidRPr="0050613F">
        <w:rPr>
          <w:sz w:val="28"/>
          <w:szCs w:val="28"/>
          <w:lang w:eastAsia="en-US"/>
        </w:rPr>
        <w:t>и Правилами, и иной информации и материалов, направляемых в соответствии с настоящим Административным регламентом.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3.4. Субъект электроэнергетики не позднее дня раскрытия информации о проекте инвестиционной программы, утверждаемой министерством, в соответствии со стандартами раскрытия информации (сетевая организация – не позднее дня размещения проекта инвестиционной программы, утверждаемой министерством, в соответствии с пунктом 3.2 настоящего Административного регламента, но не позднее 05 апреля соответствующего года) направляет с использованием официального сайта системы заявление в министерство.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3.5. Министерство не позднее 5 рабочих дней со дня поступления заявления направляет с использованием официального сайта системы субъекту электроэнергетики мотивированный отказ в рассмотрении заявления с указанием замечаний, носящих исчерпывающий характер, в следующих случаях: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информация о проекте инвестиционной программы размещена на официальном сайте системы не в полном объеме, и (или) с нарушением </w:t>
      </w:r>
      <w:r w:rsidRPr="0050613F">
        <w:rPr>
          <w:sz w:val="28"/>
          <w:szCs w:val="28"/>
          <w:lang w:eastAsia="en-US"/>
        </w:rPr>
        <w:lastRenderedPageBreak/>
        <w:t>установленных требований к форматам раскрытия ее электронных документов, и (или) не по установленной форме;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заявление и (или) прилагаемые к нему материалы представлены с использованием официального сайта системы не в полном объеме, и (или) с нарушением установленных требований к форматам их электронных документов, и (или) не по установленной форме;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информация о проекте инвестиционной программы и обосновывающие ее материалы и (или) заявление и (либо) прилагаемые к нему материалы содержат недостоверные сведения;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период реализации проекта инвестиционной </w:t>
      </w:r>
      <w:r w:rsidR="00C11EB2" w:rsidRPr="0050613F">
        <w:rPr>
          <w:sz w:val="28"/>
          <w:szCs w:val="28"/>
          <w:lang w:eastAsia="en-US"/>
        </w:rPr>
        <w:t xml:space="preserve">программы, размещенного в сети </w:t>
      </w:r>
      <w:r w:rsidR="000936BA" w:rsidRPr="0050613F">
        <w:rPr>
          <w:sz w:val="28"/>
          <w:szCs w:val="28"/>
          <w:lang w:eastAsia="en-US"/>
        </w:rPr>
        <w:t>«</w:t>
      </w:r>
      <w:r w:rsidR="00C11EB2" w:rsidRPr="0050613F">
        <w:rPr>
          <w:sz w:val="28"/>
          <w:szCs w:val="28"/>
          <w:lang w:eastAsia="en-US"/>
        </w:rPr>
        <w:t>Интернет</w:t>
      </w:r>
      <w:r w:rsidR="000936BA" w:rsidRPr="0050613F">
        <w:rPr>
          <w:sz w:val="28"/>
          <w:szCs w:val="28"/>
          <w:lang w:eastAsia="en-US"/>
        </w:rPr>
        <w:t>»</w:t>
      </w:r>
      <w:r w:rsidRPr="0050613F">
        <w:rPr>
          <w:sz w:val="28"/>
          <w:szCs w:val="28"/>
          <w:lang w:eastAsia="en-US"/>
        </w:rPr>
        <w:t xml:space="preserve"> по адресу, указанному в заявлении, не соответствует: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требованиям к периоду реализации инвестиционной программы субъекта электроэнергетики, указанным в пункте 3 Правил;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периоду реализации проекта инвестиционной программы, одобренного решением совета директоров (наблюдательным советом) субъекта электроэнергетики, а при отсутствии совета дирек</w:t>
      </w:r>
      <w:r w:rsidR="00C11EB2" w:rsidRPr="0050613F">
        <w:rPr>
          <w:sz w:val="28"/>
          <w:szCs w:val="28"/>
          <w:lang w:eastAsia="en-US"/>
        </w:rPr>
        <w:t>торов (наблюдательного совета) –</w:t>
      </w:r>
      <w:r w:rsidRPr="0050613F">
        <w:rPr>
          <w:sz w:val="28"/>
          <w:szCs w:val="28"/>
          <w:lang w:eastAsia="en-US"/>
        </w:rPr>
        <w:t xml:space="preserve"> коллегиальным (единоличным) исполнительным органом управления или иным уполномоченным органом субъекта электроэнергетики, копия которого опубликована субъектом электроэнергетики в соответствии с абзацем тринадцатым </w:t>
      </w:r>
      <w:hyperlink r:id="rId20" w:history="1">
        <w:r w:rsidRPr="0050613F">
          <w:rPr>
            <w:sz w:val="28"/>
            <w:szCs w:val="28"/>
            <w:lang w:eastAsia="en-US"/>
          </w:rPr>
          <w:t>подпункта «ж» пункта 11</w:t>
        </w:r>
      </w:hyperlink>
      <w:r w:rsidRPr="0050613F">
        <w:rPr>
          <w:sz w:val="28"/>
          <w:szCs w:val="28"/>
          <w:lang w:eastAsia="en-US"/>
        </w:rPr>
        <w:t xml:space="preserve">, </w:t>
      </w:r>
      <w:hyperlink r:id="rId21" w:history="1">
        <w:r w:rsidRPr="0050613F">
          <w:rPr>
            <w:sz w:val="28"/>
            <w:szCs w:val="28"/>
            <w:lang w:eastAsia="en-US"/>
          </w:rPr>
          <w:t>абзацем шестым подпункта «д» пункта 13</w:t>
        </w:r>
      </w:hyperlink>
      <w:r w:rsidRPr="0050613F">
        <w:rPr>
          <w:sz w:val="28"/>
          <w:szCs w:val="28"/>
          <w:lang w:eastAsia="en-US"/>
        </w:rPr>
        <w:t xml:space="preserve">, </w:t>
      </w:r>
      <w:hyperlink r:id="rId22" w:history="1">
        <w:r w:rsidRPr="0050613F">
          <w:rPr>
            <w:sz w:val="28"/>
            <w:szCs w:val="28"/>
            <w:lang w:eastAsia="en-US"/>
          </w:rPr>
          <w:t>абзацем шестым пункта 15</w:t>
        </w:r>
        <w:r w:rsidR="00C11EB2" w:rsidRPr="0050613F">
          <w:rPr>
            <w:sz w:val="28"/>
            <w:szCs w:val="28"/>
            <w:lang w:eastAsia="en-US"/>
          </w:rPr>
          <w:t xml:space="preserve"> </w:t>
        </w:r>
        <w:r w:rsidRPr="0050613F">
          <w:rPr>
            <w:sz w:val="28"/>
            <w:szCs w:val="28"/>
            <w:lang w:eastAsia="en-US"/>
          </w:rPr>
          <w:t>(1)</w:t>
        </w:r>
      </w:hyperlink>
      <w:r w:rsidRPr="0050613F">
        <w:rPr>
          <w:sz w:val="28"/>
          <w:szCs w:val="28"/>
          <w:lang w:eastAsia="en-US"/>
        </w:rPr>
        <w:t xml:space="preserve"> или подпунктом «д» пункта 20</w:t>
      </w:r>
      <w:r w:rsidR="00C11EB2" w:rsidRPr="0050613F">
        <w:rPr>
          <w:sz w:val="28"/>
          <w:szCs w:val="28"/>
          <w:lang w:eastAsia="en-US"/>
        </w:rPr>
        <w:t xml:space="preserve"> </w:t>
      </w:r>
      <w:r w:rsidRPr="0050613F">
        <w:rPr>
          <w:sz w:val="28"/>
          <w:szCs w:val="28"/>
          <w:lang w:eastAsia="en-US"/>
        </w:rPr>
        <w:t>(1) стандартов раскрытия информации;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периоду реализации проекта инвестиционной программы, общественное обсуждение которого проведено в соответствии с Правилами.</w:t>
      </w:r>
    </w:p>
    <w:p w:rsidR="00960519" w:rsidRPr="0050613F" w:rsidRDefault="00960519" w:rsidP="00AF1787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0613F">
        <w:rPr>
          <w:rFonts w:ascii="Times New Roman" w:hAnsi="Times New Roman" w:cs="Times New Roman"/>
          <w:sz w:val="28"/>
          <w:szCs w:val="28"/>
          <w:lang w:eastAsia="en-US"/>
        </w:rPr>
        <w:t xml:space="preserve">3.6. Субъект электроэнергетики повторно направляет в министерство с использованием официального сайта системы заявление и прилагаемые к нему материалы не позднее дня раскрытия информации о проекте инвестиционной программы после устранения замечаний министерства, но не позднее 10 календарных дней со дня направления министерством </w:t>
      </w:r>
      <w:r w:rsidRPr="0050613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замечаний субъекту электроэнергетики с использованием официального сайта системы.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3.7. Министерство в течение 5 рабочих дней со дня поступления заявления и прилагаемых к нему материалов направляет с использованием официального сайта системы субъекту электроэнергетики мотивированный отказ в утверждении инвестиционной программы (изменений, вносимых в инвестиционную программу) с указанием причин в следующих случаях:</w:t>
      </w:r>
    </w:p>
    <w:p w:rsidR="00960519" w:rsidRPr="0050613F" w:rsidRDefault="001E5356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поступление заявления и прилагаемых к нему материалов</w:t>
      </w:r>
      <w:r w:rsidR="00960519" w:rsidRPr="0050613F">
        <w:rPr>
          <w:sz w:val="28"/>
          <w:szCs w:val="28"/>
          <w:lang w:eastAsia="en-US"/>
        </w:rPr>
        <w:t xml:space="preserve"> </w:t>
      </w:r>
      <w:r w:rsidRPr="0050613F">
        <w:rPr>
          <w:sz w:val="28"/>
          <w:szCs w:val="28"/>
          <w:lang w:eastAsia="en-US"/>
        </w:rPr>
        <w:t>позднее</w:t>
      </w:r>
      <w:r w:rsidR="00960519" w:rsidRPr="0050613F">
        <w:rPr>
          <w:sz w:val="28"/>
          <w:szCs w:val="28"/>
          <w:lang w:eastAsia="en-US"/>
        </w:rPr>
        <w:t xml:space="preserve"> сроков, указанных в пунктах 3.4 и 3.6 настоящего Административного регламента;</w:t>
      </w:r>
    </w:p>
    <w:p w:rsidR="00960519" w:rsidRPr="0050613F" w:rsidRDefault="001E5356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отношение </w:t>
      </w:r>
      <w:r w:rsidR="00960519" w:rsidRPr="0050613F">
        <w:rPr>
          <w:sz w:val="28"/>
          <w:szCs w:val="28"/>
          <w:lang w:eastAsia="en-US"/>
        </w:rPr>
        <w:t>субъект</w:t>
      </w:r>
      <w:r w:rsidRPr="0050613F">
        <w:rPr>
          <w:sz w:val="28"/>
          <w:szCs w:val="28"/>
          <w:lang w:eastAsia="en-US"/>
        </w:rPr>
        <w:t>а</w:t>
      </w:r>
      <w:r w:rsidR="00960519" w:rsidRPr="0050613F">
        <w:rPr>
          <w:sz w:val="28"/>
          <w:szCs w:val="28"/>
          <w:lang w:eastAsia="en-US"/>
        </w:rPr>
        <w:t xml:space="preserve"> электроэнергетики к числу субъектов, инвестиционные программы которых утверждаются Министерством энергетики Российской Федерации;</w:t>
      </w:r>
    </w:p>
    <w:p w:rsidR="00960519" w:rsidRPr="0050613F" w:rsidRDefault="001E5356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наличие случая, указанного</w:t>
      </w:r>
      <w:r w:rsidR="00960519" w:rsidRPr="0050613F">
        <w:rPr>
          <w:sz w:val="28"/>
          <w:szCs w:val="28"/>
          <w:lang w:eastAsia="en-US"/>
        </w:rPr>
        <w:t xml:space="preserve"> в </w:t>
      </w:r>
      <w:hyperlink r:id="rId23" w:history="1">
        <w:r w:rsidR="00960519" w:rsidRPr="0050613F">
          <w:rPr>
            <w:sz w:val="28"/>
            <w:szCs w:val="28"/>
            <w:lang w:eastAsia="en-US"/>
          </w:rPr>
          <w:t>абзаце третьем пункта 3.2</w:t>
        </w:r>
      </w:hyperlink>
      <w:r w:rsidR="00960519" w:rsidRPr="0050613F">
        <w:rPr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3.8. Министерство в течение 5 рабочих дней со дня поступления с использованием официального сайта системы заявления и прилагаемых к нему материалов размещает на официальном сайте системы уведомление о принятии к рассмотрению проекта инвестиционной программы, а также направляет такое уведомление с использованием официального сайта системы субъекту электроэнергетики.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3.9. Министерство не позднее дня размещения на официальном сайте системы уведомления о принятии к рассмотрению проекта инвестиционной программы направляет такое уведомление, а также сведения, содержащиеся в заявлении, и прилагаемые к заявлению материалы следующим государственным органам и организациям (указанное уведомление не направляется в случаях, предусмотренных абзацем вторым пункта 3.29 и пунктом 3.31 настоящего Административного регламента): 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3.9.1. Региональной службе по тарифам Кировской области.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lastRenderedPageBreak/>
        <w:t>3.9.2. Системному оператору, если проектом инвестиционной программы в пределах Единой энергетической системы России предусматривается: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строительство (реконструкция, модернизация, техническое перевооружение и (или) демонтаж) объектов электросетевого хозяйства, проектный номинальный класс напряжения которых составляет 110 кВ и выше;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строительство объектов по производству электрической энергии, установленная генерирующая мощность которых превышает 5 МВт, и (или) реконструкция (модернизация, техническое перевооружение) объектов по производству электрической энергии с увеличением установленной генерирующей мощности на 5 МВт и выше.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3.9.3. Министерству энергетики Российской Федерации, если проектом инвестиционной программы предусматривается строительство и (или) реконструкция линий электропередачи и (или) трансформаторных и иных подстанций, соответствующих критериям отнесения объектов электросетевого хозяйства к единой национальной (общероссийской) электрической сети, утвержденным Правительством Российской Федерации.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3.9.4. Межотраслевому совету потребителей</w:t>
      </w:r>
      <w:r w:rsidR="00C11EB2" w:rsidRPr="0050613F">
        <w:rPr>
          <w:sz w:val="28"/>
          <w:szCs w:val="28"/>
          <w:lang w:eastAsia="en-US"/>
        </w:rPr>
        <w:t xml:space="preserve">, </w:t>
      </w:r>
      <w:r w:rsidRPr="0050613F">
        <w:rPr>
          <w:sz w:val="28"/>
          <w:szCs w:val="28"/>
          <w:lang w:eastAsia="en-US"/>
        </w:rPr>
        <w:t>если на официальном сайте системы размещено уведомление о принятии к рассмотрению проекта инвестиционной программы сетевой организации.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3.10. Министерство энергетики Российской Федерации и региональная служба по тарифам Кировской области в срок не позднее 30 календарных дней со дня получения уведомления о принятии к рассмотрению проекта инвестиционной программы представляют в министерство заключения по результатам рассмотрения проекта инвестиционной программы и при наличии замечаний – исчерпывающий перечень таких замечаний в пределах своих полномочий, установленных законодательством Российской Федерации.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lastRenderedPageBreak/>
        <w:t>Региональная служба по тарифам Кировской области вместе с заключением по результатам рассмотрения проекта инвестиционной программы направляет в министерство оценку: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ценовых (тарифных) последствий выполнения указанной инвестиционной программы на период ее реализации;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соответствия указанного проекта инвестиционной программы значениям целевых показателей надежности и качества услуг, установленным региональной службой по тарифам Кировской области для целей формирования инвестиционной программы.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3.11. Системный оператор в течение 20 календарных дней со дня получения уведомления о принятии к рассмотрению проекта инвестиционной программы размещает на официальном сайте системы заключение по результатам рассмотрения проекта инвестиционной программы, включая при необходимости мотивированные замечания о его доработке.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Межотраслевой совет потребителей в срок не позднее 20 календарных дней со дня получения уведомления о принятии к рассмотрению проекта инвестиционной программы сетевой организации размещает на официальном сайте системы заключение по результатам рассмотрения проекта инвестиционной программы сетевой организации, включая при необходимости мотивированные предложения о его доработке.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3.12. Министерство в течение 5 рабочих дней со дня получения замечаний и (или) заключений по результатам рассмотрения проекта инвестиционной программы, предусмотренных пунктом 3.10 настоящего Административного регламента, направляет их с использованием официального сайта системы субъекту электроэнергетики при условии поступления указанных замечаний и (или) заключений в установленные настоящим Административным регламентом сроки.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Министерство в срок не позднее 35 календарных дней (20 календарных дней – для случаев, предусмотренных абзацем вторым пункта 3.29 </w:t>
      </w:r>
      <w:r w:rsidRPr="0050613F">
        <w:rPr>
          <w:sz w:val="28"/>
          <w:szCs w:val="28"/>
          <w:lang w:eastAsia="en-US"/>
        </w:rPr>
        <w:lastRenderedPageBreak/>
        <w:t xml:space="preserve">настоящего Административного регламента; 10 календарных дней – для случая, предусмотренного </w:t>
      </w:r>
      <w:hyperlink r:id="rId24" w:history="1">
        <w:r w:rsidRPr="0050613F">
          <w:rPr>
            <w:rStyle w:val="a3"/>
            <w:color w:val="auto"/>
            <w:sz w:val="28"/>
            <w:szCs w:val="28"/>
            <w:u w:val="none"/>
            <w:lang w:eastAsia="en-US"/>
          </w:rPr>
          <w:t>пунктом</w:t>
        </w:r>
      </w:hyperlink>
      <w:r w:rsidRPr="0050613F">
        <w:rPr>
          <w:sz w:val="28"/>
          <w:szCs w:val="28"/>
          <w:lang w:eastAsia="en-US"/>
        </w:rPr>
        <w:t xml:space="preserve"> 3.31 настоящего Административного регламента) со дня размещения уведомления о принятии к рассмотрению проекта инвестиционной программы направляет с использованием официального сайта системы субъекту электроэнергетики свои замечания к проекту инвестиционной программы, подготовленные с учетом рассмотрения заключений на проект инвестиционной программы, предусмотренных пунктами 3.10 и 3.11 настоящего Административного регламента.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3.13. Субъекты электроэнергетики, за исключением сетевых организаций, в срок не позднее 65 календарных дней со дня размещения министерством уведомления о принятии к рассмотрению проекта инвестиционной программы размещаю</w:t>
      </w:r>
      <w:r w:rsidR="00253748" w:rsidRPr="0050613F">
        <w:rPr>
          <w:sz w:val="28"/>
          <w:szCs w:val="28"/>
          <w:lang w:eastAsia="en-US"/>
        </w:rPr>
        <w:t>т в соответствии с требованием с</w:t>
      </w:r>
      <w:r w:rsidRPr="0050613F">
        <w:rPr>
          <w:sz w:val="28"/>
          <w:szCs w:val="28"/>
          <w:lang w:eastAsia="en-US"/>
        </w:rPr>
        <w:t xml:space="preserve">тандартов раскрытия информации доработанный проект инвестиционной программы с учетом предусмотренных пунктами 3.10 – 3.12 настоящего Административного регламента замечаний. 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Указанные субъекты электроэнергетики не позднее дня размещения на официальном сайте системы доработанного проекта инвестиционной программы направляют с использованием официального сайта системы министерству уведомление о доработанной инвестиционной программе.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Вместе с уведомлением о доработанной инвестиционной программе направляется информация, указанная в пункте </w:t>
      </w:r>
      <w:r w:rsidR="00CF29B7" w:rsidRPr="0050613F">
        <w:rPr>
          <w:sz w:val="28"/>
          <w:szCs w:val="28"/>
          <w:lang w:eastAsia="en-US"/>
        </w:rPr>
        <w:t>2.10</w:t>
      </w:r>
      <w:r w:rsidRPr="0050613F">
        <w:rPr>
          <w:sz w:val="28"/>
          <w:szCs w:val="28"/>
          <w:lang w:eastAsia="en-US"/>
        </w:rPr>
        <w:t xml:space="preserve"> настоящего Административного регламента, доработанная с учетом замечаний органов исполнительной власти и организаций, и пояснительная записка, содержащая информацию об учете в доработанном проекте инвестиционной программы указанных замечаний или о мотивированном отказе от учета таких замечаний.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3.14. Сетевые организации в срок не позднее 85 календарных дней </w:t>
      </w:r>
      <w:r w:rsidR="00C11EB2" w:rsidRPr="0050613F">
        <w:rPr>
          <w:sz w:val="28"/>
          <w:szCs w:val="28"/>
          <w:lang w:eastAsia="en-US"/>
        </w:rPr>
        <w:t xml:space="preserve">     </w:t>
      </w:r>
      <w:r w:rsidRPr="0050613F">
        <w:rPr>
          <w:sz w:val="28"/>
          <w:szCs w:val="28"/>
          <w:lang w:eastAsia="en-US"/>
        </w:rPr>
        <w:t xml:space="preserve">(35 календарных дней – для случаев, предусмотренных абзацем вторым </w:t>
      </w:r>
      <w:r w:rsidR="00C11EB2" w:rsidRPr="0050613F">
        <w:rPr>
          <w:sz w:val="28"/>
          <w:szCs w:val="28"/>
          <w:lang w:eastAsia="en-US"/>
        </w:rPr>
        <w:t xml:space="preserve">       </w:t>
      </w:r>
      <w:r w:rsidRPr="0050613F">
        <w:rPr>
          <w:sz w:val="28"/>
          <w:szCs w:val="28"/>
          <w:lang w:eastAsia="en-US"/>
        </w:rPr>
        <w:t xml:space="preserve">пункта 3.29 настоящего Административного регламента; 20 календарных дней – для случая, предусмотренного </w:t>
      </w:r>
      <w:hyperlink r:id="rId25" w:history="1">
        <w:r w:rsidRPr="0050613F">
          <w:rPr>
            <w:rStyle w:val="a3"/>
            <w:color w:val="auto"/>
            <w:sz w:val="28"/>
            <w:szCs w:val="28"/>
            <w:u w:val="none"/>
            <w:lang w:eastAsia="en-US"/>
          </w:rPr>
          <w:t>пунктом</w:t>
        </w:r>
      </w:hyperlink>
      <w:r w:rsidRPr="0050613F">
        <w:rPr>
          <w:sz w:val="28"/>
          <w:szCs w:val="28"/>
          <w:lang w:eastAsia="en-US"/>
        </w:rPr>
        <w:t xml:space="preserve"> 3.31 настоящего </w:t>
      </w:r>
      <w:r w:rsidRPr="0050613F">
        <w:rPr>
          <w:sz w:val="28"/>
          <w:szCs w:val="28"/>
          <w:lang w:eastAsia="en-US"/>
        </w:rPr>
        <w:lastRenderedPageBreak/>
        <w:t>Административного регламента) со дня размещения министерством уведомления о принятии к рассмотрению проекта инвестиционной програм</w:t>
      </w:r>
      <w:r w:rsidR="00253748" w:rsidRPr="0050613F">
        <w:rPr>
          <w:sz w:val="28"/>
          <w:szCs w:val="28"/>
          <w:lang w:eastAsia="en-US"/>
        </w:rPr>
        <w:t>мы размещают в соответствии со с</w:t>
      </w:r>
      <w:r w:rsidRPr="0050613F">
        <w:rPr>
          <w:sz w:val="28"/>
          <w:szCs w:val="28"/>
          <w:lang w:eastAsia="en-US"/>
        </w:rPr>
        <w:t>тандартами раскрытия информации доработанный проект инвестиционной программы с учетом предусмотренных пунктами 3.10 – 3.12 настоящего Административного регламента замечаний, пояснительную записку, содержащую информацию об учете предложений межотраслевого совета потребителей по доработке проекта инвестиционной программы или о мотивированном отказе от их учета, а также при наличии – заключение по результатам проведения технологического и ценового аудита доработанного проекта инвестиционной программы.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Сетевые организации не позднее дня размещения на официальном сайте системы доработанного проекта инвестиционной программы направляют с использованием официального сайта системы министерству уведомление о доработанной инвестиционной программе.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Вместе с уведомлением о доработанной инвестиционной программе направляется пояснительная записка, содержащая информацию об учете в доработанном проекте инвестиционной программы указанных замечаний или о мотивированном отказе от учета таких замечаний.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3.15. Министерство не позднее 5 рабочих дней со дня поступления уведомления о доработанной инвестиционной программе направляет с использованием официального сайта системы субъекту электроэнергетики мотивированный отказ в рассмотрении такого уведомления и доработанного проекта инвестиционной программы с указанием замечаний, носящих исчерпывающий характер, в случаях: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размещения информации о доработанном проекте инвестиционной программы на официальном сайте системы не в полном объеме, и (или) с нарушением установленных требований к форматам раскрытия ее электронных документов, и (или) не по установленной форме;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lastRenderedPageBreak/>
        <w:t>содержания недостоверных сведений в информации о доработанном проекте инвестиционной программы и обосновывающих ее материалах и (или) уведомлении о доработанной инвестиционной программе и (либо) прилагаемых к нему материалах;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представления с использованием официального сайта системы прилагаемых к уведомлению о доработанной инвестиционной программе материалов, указанных в </w:t>
      </w:r>
      <w:hyperlink r:id="rId26" w:history="1">
        <w:r w:rsidRPr="0050613F">
          <w:rPr>
            <w:sz w:val="28"/>
            <w:szCs w:val="28"/>
            <w:lang w:eastAsia="en-US"/>
          </w:rPr>
          <w:t>пунктах 3.13</w:t>
        </w:r>
      </w:hyperlink>
      <w:r w:rsidRPr="0050613F">
        <w:rPr>
          <w:sz w:val="28"/>
          <w:szCs w:val="28"/>
          <w:lang w:eastAsia="en-US"/>
        </w:rPr>
        <w:t xml:space="preserve"> или </w:t>
      </w:r>
      <w:hyperlink r:id="rId27" w:history="1">
        <w:r w:rsidRPr="0050613F">
          <w:rPr>
            <w:sz w:val="28"/>
            <w:szCs w:val="28"/>
            <w:lang w:eastAsia="en-US"/>
          </w:rPr>
          <w:t>3.14</w:t>
        </w:r>
      </w:hyperlink>
      <w:r w:rsidRPr="0050613F">
        <w:rPr>
          <w:sz w:val="28"/>
          <w:szCs w:val="28"/>
          <w:lang w:eastAsia="en-US"/>
        </w:rPr>
        <w:t xml:space="preserve"> настоящего Административного регламента, не в полном объеме, и (или) с нарушением установленных требований к форматам их электронных документов, и (или) не по установленной форме;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несоответствия периода реализации доработанного проекта инвестиционной </w:t>
      </w:r>
      <w:r w:rsidR="00C11EB2" w:rsidRPr="0050613F">
        <w:rPr>
          <w:sz w:val="28"/>
          <w:szCs w:val="28"/>
          <w:lang w:eastAsia="en-US"/>
        </w:rPr>
        <w:t xml:space="preserve">программы, размещенного в сети </w:t>
      </w:r>
      <w:r w:rsidR="000936BA" w:rsidRPr="0050613F">
        <w:rPr>
          <w:sz w:val="28"/>
          <w:szCs w:val="28"/>
          <w:lang w:eastAsia="en-US"/>
        </w:rPr>
        <w:t>«</w:t>
      </w:r>
      <w:r w:rsidR="00C11EB2" w:rsidRPr="0050613F">
        <w:rPr>
          <w:sz w:val="28"/>
          <w:szCs w:val="28"/>
          <w:lang w:eastAsia="en-US"/>
        </w:rPr>
        <w:t>Интернет</w:t>
      </w:r>
      <w:r w:rsidR="000936BA" w:rsidRPr="0050613F">
        <w:rPr>
          <w:sz w:val="28"/>
          <w:szCs w:val="28"/>
          <w:lang w:eastAsia="en-US"/>
        </w:rPr>
        <w:t>»</w:t>
      </w:r>
      <w:r w:rsidRPr="0050613F">
        <w:rPr>
          <w:sz w:val="28"/>
          <w:szCs w:val="28"/>
          <w:lang w:eastAsia="en-US"/>
        </w:rPr>
        <w:t xml:space="preserve"> по адресу, указанному в уведомлении о доработанной инвестиционной программе, требованиям к периоду реализации инвестиционной программы субъекта электроэнергетики, указанным в пункте 3 Правил</w:t>
      </w:r>
      <w:r w:rsidR="00C11EB2" w:rsidRPr="0050613F">
        <w:rPr>
          <w:sz w:val="28"/>
          <w:szCs w:val="28"/>
          <w:lang w:eastAsia="en-US"/>
        </w:rPr>
        <w:t>,</w:t>
      </w:r>
      <w:r w:rsidRPr="0050613F">
        <w:rPr>
          <w:sz w:val="28"/>
          <w:szCs w:val="28"/>
          <w:lang w:eastAsia="en-US"/>
        </w:rPr>
        <w:t xml:space="preserve"> и (или) периоду реализации проекта инвестиционной программы</w:t>
      </w:r>
      <w:r w:rsidR="00C11EB2" w:rsidRPr="0050613F">
        <w:rPr>
          <w:sz w:val="28"/>
          <w:szCs w:val="28"/>
          <w:lang w:eastAsia="en-US"/>
        </w:rPr>
        <w:t xml:space="preserve">, размещенного в сети </w:t>
      </w:r>
      <w:r w:rsidR="000936BA" w:rsidRPr="0050613F">
        <w:rPr>
          <w:sz w:val="28"/>
          <w:szCs w:val="28"/>
          <w:lang w:eastAsia="en-US"/>
        </w:rPr>
        <w:t>«</w:t>
      </w:r>
      <w:r w:rsidR="00C11EB2" w:rsidRPr="0050613F">
        <w:rPr>
          <w:sz w:val="28"/>
          <w:szCs w:val="28"/>
          <w:lang w:eastAsia="en-US"/>
        </w:rPr>
        <w:t>Интернет</w:t>
      </w:r>
      <w:r w:rsidR="000936BA" w:rsidRPr="0050613F">
        <w:rPr>
          <w:sz w:val="28"/>
          <w:szCs w:val="28"/>
          <w:lang w:eastAsia="en-US"/>
        </w:rPr>
        <w:t>»</w:t>
      </w:r>
      <w:r w:rsidRPr="0050613F">
        <w:rPr>
          <w:sz w:val="28"/>
          <w:szCs w:val="28"/>
          <w:lang w:eastAsia="en-US"/>
        </w:rPr>
        <w:t xml:space="preserve"> по адресу, указанному в заявлении.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Субъект электроэнергетики повторно направляет с использованием официального сайта системы в министерство уведомление о доработанной инвестиционной программе и прилагаемые к нему материалы не позднее дня раскрытия информации о доработанном проекте инвестиционной программы после устранения замечаний министерства, но не позднее 5 рабочих дней со дня направления министерством таких замечаний субъекту электроэнергетики с использованием официального сайта системы.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Министерство в течение 5 рабочих дней со дня получения с использованием официального сайта системы уведомления о доработанной инвестиционной программе и прилагаемых к нему материалов размещает на официальном сайте системы уведомление о принятии к рассмотрению доработанного проекта инвестиционной программы, а также направляет </w:t>
      </w:r>
      <w:r w:rsidRPr="0050613F">
        <w:rPr>
          <w:sz w:val="28"/>
          <w:szCs w:val="28"/>
          <w:lang w:eastAsia="en-US"/>
        </w:rPr>
        <w:lastRenderedPageBreak/>
        <w:t>такое уведомление с использованием официального сайта системы субъекту электроэнергетики.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Министерство не позднее дня размещения на официальном сайте системы уведомления о принятии к рассмотрению доработанного проекта инвестиционной программы направляет такое уведомление, а также поступившие в министерство материалы, прилагаемые к уведомлению о доработанной инвестиционной программе, в государственные органы и организации, указанны</w:t>
      </w:r>
      <w:r w:rsidR="00C11EB2" w:rsidRPr="0050613F">
        <w:rPr>
          <w:sz w:val="28"/>
          <w:szCs w:val="28"/>
          <w:lang w:eastAsia="en-US"/>
        </w:rPr>
        <w:t>е</w:t>
      </w:r>
      <w:r w:rsidRPr="0050613F">
        <w:rPr>
          <w:sz w:val="28"/>
          <w:szCs w:val="28"/>
          <w:lang w:eastAsia="en-US"/>
        </w:rPr>
        <w:t xml:space="preserve"> в подпунктах </w:t>
      </w:r>
      <w:r w:rsidR="00CF29B7" w:rsidRPr="0050613F">
        <w:rPr>
          <w:sz w:val="28"/>
          <w:szCs w:val="28"/>
          <w:lang w:eastAsia="en-US"/>
        </w:rPr>
        <w:t>2.4.1 – 2.4</w:t>
      </w:r>
      <w:r w:rsidRPr="0050613F">
        <w:rPr>
          <w:sz w:val="28"/>
          <w:szCs w:val="28"/>
          <w:lang w:eastAsia="en-US"/>
        </w:rPr>
        <w:t xml:space="preserve">.4 настоящего Административного регламента, если направляется уведомление о принятии к рассмотрению доработанного проекта инвестиционной программы сетевой организации (указанное уведомление не направляется в случаях, предусмотренных </w:t>
      </w:r>
      <w:hyperlink r:id="rId28" w:history="1">
        <w:r w:rsidRPr="0050613F">
          <w:rPr>
            <w:sz w:val="28"/>
            <w:szCs w:val="28"/>
            <w:lang w:eastAsia="en-US"/>
          </w:rPr>
          <w:t>абзацем</w:t>
        </w:r>
      </w:hyperlink>
      <w:r w:rsidRPr="0050613F">
        <w:rPr>
          <w:sz w:val="28"/>
          <w:szCs w:val="28"/>
        </w:rPr>
        <w:t xml:space="preserve"> вторым</w:t>
      </w:r>
      <w:r w:rsidRPr="0050613F">
        <w:rPr>
          <w:sz w:val="28"/>
          <w:szCs w:val="28"/>
          <w:lang w:eastAsia="en-US"/>
        </w:rPr>
        <w:t xml:space="preserve"> пункта 3.29 и пунктом 3.31 настоящего Административного регламента).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3.16. Региональная служба по тарифам Кировской области, Министерство энергетики Российской Федерации в срок не позднее 20 календарных дней со дня получения уведомления о принятии к рассмотрению доработанного проекта инвестиционной программы размещают на официальном сайте системы заключения по результатам рассмотрения доработанного проекта инвестиционной программы и при наличии замечаний – исчерпывающий перечень таких замечаний.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Системный оператор в срок не позднее 15 календарных дней со дня получения уведомления о принятии к рассмотрению доработанного проекта инвестиционной программы размещает на официальном сайте системы заключение по результатам рассмотрения доработанного проекта инвестиционной программы, включая при необходимости мотивированные замечания о его доработке.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3.17. Межотраслевой совет потребителей в срок не позднее 15 календарных дней со дня получения уведомления о принятии к рассмотрению доработанного проекта инвестиционной программы размещает на официальном сайте системы заключение по результатам </w:t>
      </w:r>
      <w:r w:rsidRPr="0050613F">
        <w:rPr>
          <w:sz w:val="28"/>
          <w:szCs w:val="28"/>
          <w:lang w:eastAsia="en-US"/>
        </w:rPr>
        <w:lastRenderedPageBreak/>
        <w:t>рассмотрения доработанного проекта инвестиционной программы сетевой организации, включая при необходимости мотивированные предложения о его доработке.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3.18. Министерство в течение 5 рабочих дней со дня получения замечаний и (или) заключений на доработанный проект инвестиционной программы, предусмотренных пунктом 3.16 настоящего Административного регламента, направляет их с использованием официального сайта системы субъекту электроэнергетики при условии поступления указанных замечаний и (или) предложений в установленные настоящим Административным регламентом сроки.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Министерство в срок не позднее 25 календарных дней (20 календарных дней – для случаев, предусмотренных абзацем вторым пункта 3.29 настоящего Административного регламента; 10 календарных дней – для случая, предусмотренного </w:t>
      </w:r>
      <w:hyperlink r:id="rId29" w:history="1">
        <w:r w:rsidRPr="0050613F">
          <w:rPr>
            <w:rStyle w:val="a3"/>
            <w:color w:val="auto"/>
            <w:sz w:val="28"/>
            <w:szCs w:val="28"/>
            <w:u w:val="none"/>
            <w:lang w:eastAsia="en-US"/>
          </w:rPr>
          <w:t>пунктом</w:t>
        </w:r>
      </w:hyperlink>
      <w:r w:rsidRPr="0050613F">
        <w:rPr>
          <w:sz w:val="28"/>
          <w:szCs w:val="28"/>
          <w:lang w:eastAsia="en-US"/>
        </w:rPr>
        <w:t xml:space="preserve"> 3.31 настоящего Административного регламента) со дня размещения уведомления о принятии к рассмотрению доработанного проекта инвестиционной программы направляет с использованием официального сайта системы субъекту электроэнергетики свои замечания к доработанному проекту инвестиционной программы, подготовленные с учетом рассмотрения заключений по результатам рассмотрения доработанного проекта инвестиционной программы, предусмотренных пунктами 3.16 и 3.17 настоящего Административного регламента.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3.19. При наличии замечаний Министерства энергетики Российской Федерации, предусмотренных пунктом 3.16 настоящего Административного регламента, Министерство энергетики Российской Федерации в срок не позднее 60 календарных дней со дня получения уведомления о принятии к рассмотрению доработанного проекта инвестиционной программы проводит согласительное совещание с участием уполномоченных представителей субъекта электроэнергетики и министерства, а также уполномоченных представителей иных органов и организаций, указанных в пунктах 19 и 19</w:t>
      </w:r>
      <w:r w:rsidR="00C11EB2" w:rsidRPr="0050613F">
        <w:rPr>
          <w:sz w:val="28"/>
          <w:szCs w:val="28"/>
          <w:lang w:eastAsia="en-US"/>
        </w:rPr>
        <w:t xml:space="preserve"> </w:t>
      </w:r>
      <w:r w:rsidRPr="0050613F">
        <w:rPr>
          <w:sz w:val="28"/>
          <w:szCs w:val="28"/>
          <w:lang w:eastAsia="en-US"/>
        </w:rPr>
        <w:t xml:space="preserve">(1) </w:t>
      </w:r>
      <w:r w:rsidRPr="0050613F">
        <w:rPr>
          <w:sz w:val="28"/>
          <w:szCs w:val="28"/>
          <w:lang w:eastAsia="en-US"/>
        </w:rPr>
        <w:lastRenderedPageBreak/>
        <w:t xml:space="preserve">Правил, к сфере деятельности которых относятся рассматриваемые на совещании замечания, </w:t>
      </w:r>
      <w:r w:rsidR="00E9012E" w:rsidRPr="0050613F">
        <w:rPr>
          <w:sz w:val="28"/>
          <w:szCs w:val="28"/>
          <w:lang w:eastAsia="en-US"/>
        </w:rPr>
        <w:t xml:space="preserve">и </w:t>
      </w:r>
      <w:r w:rsidRPr="0050613F">
        <w:rPr>
          <w:sz w:val="28"/>
          <w:szCs w:val="28"/>
          <w:lang w:eastAsia="en-US"/>
        </w:rPr>
        <w:t>которые могут приглашаться Министерством энергетики Российской Федерации к участию в указанном совещании.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В протоколе согласительного совещания отражаются принятые на согласительном совещании решения в отношении замечаний Министерства энергетики Российской Федерации по проекту инвестиционной программы, в том числе неурегулированные разногласия по проекту инвестиционной программы, согласованные решения по доработке проекта инвестиционной программы в части, касающейся учета замечаний, по которым разногласия были урегулированы, с указанием срока доработки, а также предложения Министерства энергетики Российской Федерации по доработке проекта инвестиционной программы в части, касающейся учета замечаний, по которым разногласия по проекту инвестиционной программы остались неурегулированными.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Протокол согласительного совещания, предусмотренный пунктом</w:t>
      </w:r>
      <w:r w:rsidR="00E9012E" w:rsidRPr="0050613F">
        <w:rPr>
          <w:sz w:val="28"/>
          <w:szCs w:val="28"/>
          <w:lang w:eastAsia="en-US"/>
        </w:rPr>
        <w:t xml:space="preserve"> 3.19 настоящего Административного регламента</w:t>
      </w:r>
      <w:r w:rsidRPr="0050613F">
        <w:rPr>
          <w:sz w:val="28"/>
          <w:szCs w:val="28"/>
          <w:lang w:eastAsia="en-US"/>
        </w:rPr>
        <w:t>, составляется Министерством энергетики Российской Федерации и подписывается Министром энергетики Российской Федерации (или по указанию Министра энергетики Российской Федерации его заместителем), а также руководителем (или по указанию руководителя его заместителем) министерства в течение 5 рабочих дней со дня поступления такого протокола согласительного совещания в соответствующий орган исполнительной власти.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Министерство направляет с использованием официального сайта системы субъекту электроэнергетики протокол согласительного совещания с Министерством энергетики Российской Федерации после его подписания.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3.20. При наличии предусмотренных пунктами 3.16 и 3.17 настоящего Административного регламента замечаний министерства, региональной службы по тарифам Кировской области, системного оператора (далее – разногласия по проекту инвестиционной программы) министерство в срок не позднее 45 календарных дней (25 календарных дней – для случаев, </w:t>
      </w:r>
      <w:r w:rsidRPr="0050613F">
        <w:rPr>
          <w:sz w:val="28"/>
          <w:szCs w:val="28"/>
          <w:lang w:eastAsia="en-US"/>
        </w:rPr>
        <w:lastRenderedPageBreak/>
        <w:t xml:space="preserve">предусмотренных абзацем вторым пункта 3.29 настоящего Административного регламента; 15 календарных дней – для случая, предусмотренного </w:t>
      </w:r>
      <w:hyperlink r:id="rId30" w:history="1">
        <w:r w:rsidRPr="0050613F">
          <w:rPr>
            <w:rStyle w:val="a3"/>
            <w:color w:val="auto"/>
            <w:sz w:val="28"/>
            <w:szCs w:val="28"/>
            <w:u w:val="none"/>
            <w:lang w:eastAsia="en-US"/>
          </w:rPr>
          <w:t>пунктом</w:t>
        </w:r>
      </w:hyperlink>
      <w:r w:rsidRPr="0050613F">
        <w:rPr>
          <w:sz w:val="28"/>
          <w:szCs w:val="28"/>
          <w:lang w:eastAsia="en-US"/>
        </w:rPr>
        <w:t xml:space="preserve"> 3.31 настоящего Административного регламента) со дня размещения уведомления о принятии к рассмотрению доработанного проекта инвестиционной программы проводит согласительные совещания с участием уполномоченных представителей субъекта электроэнергетики и региональной службы по тарифам Кировской области, системного оператора, представивших в министерство указанные замечания.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В протоколе согласительного совещания отражаются принятые на согласительном совещании решения в отношении разногласий по проекту инвестиционной программы, в том числе решения министерства по доработке проекта инвестиционной программы по своим замечаниям, неурегулированные разногласия по проекту инвестиционной программы, согласованные решения по доработке проекта инвестиционной программы в части, касающейся учета замечаний, по которым разногласия по проекту инвестиционной программы были урегулированы, с указанием срока доработки, а также предложения министерства по доработке проекта инвестиционной программы в части, касающейся учета замечаний, по которым разногласия по проекту инвестиционной программы остались неурегулированными.</w:t>
      </w:r>
    </w:p>
    <w:p w:rsidR="00960519" w:rsidRPr="0050613F" w:rsidRDefault="00960519" w:rsidP="00AF17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Для случаев, предусмотренных</w:t>
      </w:r>
      <w:hyperlink r:id="rId31" w:history="1">
        <w:r w:rsidRPr="0050613F">
          <w:rPr>
            <w:sz w:val="28"/>
            <w:szCs w:val="28"/>
            <w:lang w:eastAsia="en-US"/>
          </w:rPr>
          <w:t xml:space="preserve"> абзацем вторым пункта 3.29</w:t>
        </w:r>
      </w:hyperlink>
      <w:r w:rsidRPr="0050613F">
        <w:rPr>
          <w:sz w:val="28"/>
          <w:szCs w:val="28"/>
          <w:lang w:eastAsia="en-US"/>
        </w:rPr>
        <w:t xml:space="preserve"> </w:t>
      </w:r>
      <w:r w:rsidR="00C11EB2" w:rsidRPr="0050613F">
        <w:rPr>
          <w:sz w:val="28"/>
          <w:szCs w:val="28"/>
          <w:lang w:eastAsia="en-US"/>
        </w:rPr>
        <w:t xml:space="preserve">                   </w:t>
      </w:r>
      <w:r w:rsidRPr="0050613F">
        <w:rPr>
          <w:sz w:val="28"/>
          <w:szCs w:val="28"/>
          <w:lang w:eastAsia="en-US"/>
        </w:rPr>
        <w:t xml:space="preserve">и </w:t>
      </w:r>
      <w:hyperlink r:id="rId32" w:history="1">
        <w:r w:rsidRPr="0050613F">
          <w:rPr>
            <w:sz w:val="28"/>
            <w:szCs w:val="28"/>
          </w:rPr>
          <w:t>пунктом</w:t>
        </w:r>
      </w:hyperlink>
      <w:r w:rsidRPr="0050613F">
        <w:rPr>
          <w:sz w:val="28"/>
          <w:szCs w:val="28"/>
          <w:lang w:eastAsia="en-US"/>
        </w:rPr>
        <w:t xml:space="preserve"> 3.31 настоящего Административного регламента, в протоколе согласительного совещания отражаются принятые на согласительном совещании решения министерства по доработке проекта изменений в инвестиционную программу (корректировки инвестиционной программы) с указанием срока доработки.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Протоколы согласительных совещаний составляются министерством и подписываются министром (или по указанию министра его заместителем), а также руководителем (или по указанию руководителя его заместителем) соответствующего органа исполнительной власти (организации) в течение </w:t>
      </w:r>
      <w:r w:rsidRPr="0050613F">
        <w:rPr>
          <w:sz w:val="28"/>
          <w:szCs w:val="28"/>
          <w:lang w:eastAsia="en-US"/>
        </w:rPr>
        <w:lastRenderedPageBreak/>
        <w:t>5</w:t>
      </w:r>
      <w:r w:rsidR="00E9012E" w:rsidRPr="0050613F">
        <w:rPr>
          <w:sz w:val="28"/>
          <w:szCs w:val="28"/>
          <w:lang w:eastAsia="en-US"/>
        </w:rPr>
        <w:t> </w:t>
      </w:r>
      <w:r w:rsidRPr="0050613F">
        <w:rPr>
          <w:sz w:val="28"/>
          <w:szCs w:val="28"/>
          <w:lang w:eastAsia="en-US"/>
        </w:rPr>
        <w:t>рабочих дней со дня поступления такого протокола согласительного совещания в соответствующий орган исполнительной власти (организацию).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Министерство направляет с использованием официального сайта системы субъекту электроэнергетики протоколы согласительных совещаний после их подписания, а в случае непоступления в министерство подписанного протокола согласительного совещания – по истечении 5 рабочих дней со дня его поступления в соответствующий орган исполнительной власти (организацию) для подписания.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3.21. При наличии разногласий по проекту инвестиционной программы (пункты 3.19 и 3.20 настоящего Административного регламента) министерство направляет в Правительство Кировской области обращение о рассмотрении неурегулированных разногласий по проекту инвестиционной программы, содержащее протоколы соответствующих согласительных совещаний, материалы разногласий по проекту инвестиционной программы и информацию о месте размещения на официальном сайте системы (полный электронный адрес) проекта инвестиционной программы, после подписания протоколов согласительных совещаний, а в случае непоступления в министерство подписанного протокола согласительного совещания – по истечении 5 рабочих дней со дня его поступления в соответствующий орган исполнительной власти (организацию) для подписания.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Не позднее дня направления в Правительство Кировской области обращения, предусмотренного пунктом</w:t>
      </w:r>
      <w:r w:rsidR="00E9012E" w:rsidRPr="0050613F">
        <w:rPr>
          <w:sz w:val="28"/>
          <w:szCs w:val="28"/>
          <w:lang w:eastAsia="en-US"/>
        </w:rPr>
        <w:t xml:space="preserve"> 3.21 настоящего Административного регламента</w:t>
      </w:r>
      <w:r w:rsidRPr="0050613F">
        <w:rPr>
          <w:sz w:val="28"/>
          <w:szCs w:val="28"/>
          <w:lang w:eastAsia="en-US"/>
        </w:rPr>
        <w:t>, министерство направляет с использованием официального сайта системы субъекту электроэнергетики уведомление о наличии неурегулированных разногласий по проекту инвестиционной программы, содержащее указание на дату направления в Правительство Кировской области указанного обращения.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Неурегулированные разногласия по проекту инвестиционной программы рассматриваются Правительством Кировской области в течение 20 календарных дней со дня поступления в Правительство Кировской </w:t>
      </w:r>
      <w:r w:rsidRPr="0050613F">
        <w:rPr>
          <w:sz w:val="28"/>
          <w:szCs w:val="28"/>
          <w:lang w:eastAsia="en-US"/>
        </w:rPr>
        <w:lastRenderedPageBreak/>
        <w:t xml:space="preserve">области материалов, указанных в </w:t>
      </w:r>
      <w:r w:rsidR="00E9012E" w:rsidRPr="0050613F">
        <w:rPr>
          <w:sz w:val="28"/>
          <w:szCs w:val="28"/>
          <w:lang w:eastAsia="en-US"/>
        </w:rPr>
        <w:t>пункте 3.21 настоящего Административного регламента</w:t>
      </w:r>
      <w:r w:rsidRPr="0050613F">
        <w:rPr>
          <w:sz w:val="28"/>
          <w:szCs w:val="28"/>
          <w:lang w:eastAsia="en-US"/>
        </w:rPr>
        <w:t>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Решение Правительства Кировской области направляется в министерство в течение 5 рабочих дней со дня рассмотрения Правительством Кировской области неурегулированных разногласий по проекту инвестиционной программы.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Министерство в течение 5 рабочих дней со дня получения решения Правительства Кировской области по результатам рассмотрения вопросов, предусмотренных </w:t>
      </w:r>
      <w:r w:rsidR="00E9012E" w:rsidRPr="0050613F">
        <w:rPr>
          <w:sz w:val="28"/>
          <w:szCs w:val="28"/>
          <w:lang w:eastAsia="en-US"/>
        </w:rPr>
        <w:t>пунктом 3.21 настоящего Административного регламента</w:t>
      </w:r>
      <w:r w:rsidRPr="0050613F">
        <w:rPr>
          <w:sz w:val="28"/>
          <w:szCs w:val="28"/>
          <w:lang w:eastAsia="en-US"/>
        </w:rPr>
        <w:t>, направляет его с использованием официального сайта системы субъекту электроэнергетики.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3.22. В случае размещения сетевой организацией доработанного проекта инвестиционной программы, в котором не учтены предложения, размещенные на официальном сайте системы в ходе проведения общественного обсуждения проекта инвестиционной программы, и (или) предложения межотраслевого совета потребителей по доработке проекта инвестиционной программы, размещенные на официальном сайте системы в соответствии с </w:t>
      </w:r>
      <w:r w:rsidR="00C11EB2" w:rsidRPr="0050613F">
        <w:rPr>
          <w:sz w:val="28"/>
          <w:szCs w:val="28"/>
          <w:lang w:eastAsia="en-US"/>
        </w:rPr>
        <w:t>Правилами и</w:t>
      </w:r>
      <w:r w:rsidRPr="0050613F">
        <w:rPr>
          <w:sz w:val="28"/>
          <w:szCs w:val="28"/>
          <w:lang w:eastAsia="en-US"/>
        </w:rPr>
        <w:t xml:space="preserve"> настоящим Административным регламентом, межотраслевой совет потребителей вправе в течение 20 календарных дней со дня размещения министерством уведомления о принятии к рассмотрению доработанного проекта инвестиционной программы сетевой организации направить в Правительство Кировской области обращение о необходимости учета одного или нескольких указанных предложений, материалы по указанным предложениям, сводку предложений, поступивших в ходе проведения общественного обсуждения проекта инвестиционной программы, размещенную сетевой организацией на официальном сайте системы, и (или) копию предложений межотраслевого совета потребителей по доработке проекта инвестиционной программы, размещенных на официальном сайте системы, для рассмотрения Правительством Кировской области с участием </w:t>
      </w:r>
      <w:r w:rsidRPr="0050613F">
        <w:rPr>
          <w:sz w:val="28"/>
          <w:szCs w:val="28"/>
          <w:lang w:eastAsia="en-US"/>
        </w:rPr>
        <w:lastRenderedPageBreak/>
        <w:t>членов межотраслевого совета потребителей и принятия в отношении указанных предложений соответствующего решения.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Не позднее дня направления указанного обращения межотраслевой совет потребителей размещает на официальном сайте системы копию такого обращения, а также уведомляет об этом министерство и системного оператора.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Системный оператор в течение 10 календарных дней со дня получения указанного уведомления межотраслевого совета потребителей размещает на официальном сайте системы свою мотивированную позицию по предложениям, содержащимся в указанном обращении межотраслевого совета потребителей, а также уведомляет об этом министерство и межотраслевой совет потребителей.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Обращение межотраслевого совета потребителей, предусмотренное </w:t>
      </w:r>
      <w:r w:rsidR="00E9012E" w:rsidRPr="0050613F">
        <w:rPr>
          <w:sz w:val="28"/>
          <w:szCs w:val="28"/>
          <w:lang w:eastAsia="en-US"/>
        </w:rPr>
        <w:t>пунктом 3.22 настоящего Административного регламента</w:t>
      </w:r>
      <w:r w:rsidRPr="0050613F">
        <w:rPr>
          <w:sz w:val="28"/>
          <w:szCs w:val="28"/>
          <w:lang w:eastAsia="en-US"/>
        </w:rPr>
        <w:t>, рассматривается Правительством Кировской области в течение 30 календарных дней со дня его получения при условии поступления указанного обращения в установленные настоящим пунктом сроки.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Решение Правительства Кировской области направляется в министерство в течение 5 рабочих дней со дня рассмотрения Правительством Кировской области указанного обращения межотраслевого совета потребителей.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Министерство в течение 5 рабочих дней со дня получения указанного решения Правительства Кировской области направляет его с использованием официального сайта системы субъекту электроэнергетики, а также размещает на официальном сайте системы информацию об указанном решении Правительств</w:t>
      </w:r>
      <w:r w:rsidR="00C11EB2" w:rsidRPr="0050613F">
        <w:rPr>
          <w:sz w:val="28"/>
          <w:szCs w:val="28"/>
          <w:lang w:eastAsia="en-US"/>
        </w:rPr>
        <w:t>а</w:t>
      </w:r>
      <w:r w:rsidRPr="0050613F">
        <w:rPr>
          <w:sz w:val="28"/>
          <w:szCs w:val="28"/>
          <w:lang w:eastAsia="en-US"/>
        </w:rPr>
        <w:t xml:space="preserve"> Кировской области.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3.23. Субъект электроэнергетики размещает на официальном сайте системы в соответствии со </w:t>
      </w:r>
      <w:hyperlink r:id="rId33" w:history="1">
        <w:r w:rsidR="00253748" w:rsidRPr="0050613F">
          <w:rPr>
            <w:sz w:val="28"/>
            <w:szCs w:val="28"/>
            <w:lang w:eastAsia="en-US"/>
          </w:rPr>
          <w:t>с</w:t>
        </w:r>
        <w:r w:rsidRPr="0050613F">
          <w:rPr>
            <w:sz w:val="28"/>
            <w:szCs w:val="28"/>
            <w:lang w:eastAsia="en-US"/>
          </w:rPr>
          <w:t>тандартами</w:t>
        </w:r>
      </w:hyperlink>
      <w:r w:rsidRPr="0050613F">
        <w:rPr>
          <w:sz w:val="28"/>
          <w:szCs w:val="28"/>
          <w:lang w:eastAsia="en-US"/>
        </w:rPr>
        <w:t xml:space="preserve"> раскрытия информации итоговый проект инвестиционной программы, доработанный в соответствии с предусмотренными пунктами 3.19 и 3.20 настоящего Административного </w:t>
      </w:r>
      <w:r w:rsidRPr="0050613F">
        <w:rPr>
          <w:sz w:val="28"/>
          <w:szCs w:val="28"/>
          <w:lang w:eastAsia="en-US"/>
        </w:rPr>
        <w:lastRenderedPageBreak/>
        <w:t>регламента согласованными решениями и решениями министерства по доработке проекта инвестиционной программы, которые содержатся в протоколах согласительных совещаний, в наиболее поздний из сроков, установленных указанными протоколами согласительных совещаний, а при отсутствии в протоколах согласительных совещаний конкретных сроков размещения субъектом электроэнергетики итогового проекта инвестиционной программы – в срок не позднее 15 календарных дней со дня получения с использованием официального сайта системы субъектом электроэнергетики указанных протоколов согласительных совещаний.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В случае направления министерством уведомления о наличии неурегулированных разногласий по проекту инвестиционной программы и (или) размещения на официальном сайте системы копии обращения межотраслевого совета потребителей, предусмотренного пунктом </w:t>
      </w:r>
      <w:hyperlink r:id="rId34" w:history="1">
        <w:r w:rsidRPr="0050613F">
          <w:rPr>
            <w:sz w:val="28"/>
            <w:szCs w:val="28"/>
            <w:lang w:eastAsia="en-US"/>
          </w:rPr>
          <w:t>3.22</w:t>
        </w:r>
      </w:hyperlink>
      <w:r w:rsidRPr="0050613F">
        <w:rPr>
          <w:sz w:val="28"/>
          <w:szCs w:val="28"/>
          <w:lang w:eastAsia="en-US"/>
        </w:rPr>
        <w:t xml:space="preserve"> настоящего Административного регламента, субъект электроэнергетики размещает на официальном сайте системы в соответствии со </w:t>
      </w:r>
      <w:hyperlink r:id="rId35" w:history="1">
        <w:r w:rsidR="00253748" w:rsidRPr="0050613F">
          <w:rPr>
            <w:sz w:val="28"/>
            <w:szCs w:val="28"/>
            <w:lang w:eastAsia="en-US"/>
          </w:rPr>
          <w:t>с</w:t>
        </w:r>
        <w:r w:rsidRPr="0050613F">
          <w:rPr>
            <w:sz w:val="28"/>
            <w:szCs w:val="28"/>
            <w:lang w:eastAsia="en-US"/>
          </w:rPr>
          <w:t>тандартами</w:t>
        </w:r>
      </w:hyperlink>
      <w:r w:rsidRPr="0050613F">
        <w:rPr>
          <w:sz w:val="28"/>
          <w:szCs w:val="28"/>
          <w:lang w:eastAsia="en-US"/>
        </w:rPr>
        <w:t xml:space="preserve"> раскрытия информации итоговый проект инвестиционной программы, доработанный в соответствии с предусмотренными пунктами 3.19 – 3.22 настоящего Административного регламента решениями министерства и согласованными решениями по доработке проекта инвестиционной программы, которые содержатся в протоколах согласительных совещаний, и решениями Правительства Кировской области (при условии получения субъектом электроэнергетики таких решений до 30 сентября года, в котором заявление было направлено в министерство)</w:t>
      </w:r>
      <w:r w:rsidR="00ED1115" w:rsidRPr="0050613F">
        <w:rPr>
          <w:sz w:val="28"/>
          <w:szCs w:val="28"/>
          <w:lang w:eastAsia="en-US"/>
        </w:rPr>
        <w:t>,</w:t>
      </w:r>
      <w:r w:rsidRPr="0050613F">
        <w:rPr>
          <w:sz w:val="28"/>
          <w:szCs w:val="28"/>
          <w:lang w:eastAsia="en-US"/>
        </w:rPr>
        <w:t xml:space="preserve"> в наиболее поздний из сроков, установленных указанными решениями Правительства Кировской области, а при отсутствии в решениях Правительства Кировской области конкретных сроков размещения субъектом электроэнергетики на официальном сайте системы итогового проекта инвестиционной программы – в срок не позднее 15 календарных дней со дня получения с использованием официального сайта системы субъектом электроэнергетики указанных решений Правительства Кировской области.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lastRenderedPageBreak/>
        <w:t xml:space="preserve">В случае неполучения решений Правительства Кировской области до 30 сентября года, в котором заявление было направлено в министерство, субъект электроэнергетики в срок не позднее 15 октября указанного года размещает на официальном сайте системы в соответствии со </w:t>
      </w:r>
      <w:hyperlink r:id="rId36" w:history="1">
        <w:r w:rsidR="00253748" w:rsidRPr="0050613F">
          <w:rPr>
            <w:sz w:val="28"/>
            <w:szCs w:val="28"/>
            <w:lang w:eastAsia="en-US"/>
          </w:rPr>
          <w:t>с</w:t>
        </w:r>
        <w:r w:rsidRPr="0050613F">
          <w:rPr>
            <w:sz w:val="28"/>
            <w:szCs w:val="28"/>
            <w:lang w:eastAsia="en-US"/>
          </w:rPr>
          <w:t>тандартами</w:t>
        </w:r>
      </w:hyperlink>
      <w:r w:rsidRPr="0050613F">
        <w:rPr>
          <w:sz w:val="28"/>
          <w:szCs w:val="28"/>
          <w:lang w:eastAsia="en-US"/>
        </w:rPr>
        <w:t xml:space="preserve"> раскрытия информации итоговый проект инвестиционной программы, доработанный в соответствии с предусмотренными пунктами 3.19 и 3.20 настоящего Административного регламента предложениями Министерства энергетики Российской Федерации и министерства, решениями министерства и согласованными решениями по доработке проекта инвестиционной программы, которые содержатся в протоколах согласительных совещаний, а также размещает проект изменений в такую инвестиционную программу (корректировки инвестиционной программы) в соответствии с пунктом 3.32 настоящего Административного регламента.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Субъект электроэнергетики не позднее дня размещения на официальном сайте системы итогового проекта инвестиционной программы направляет с использованием официального сайта системы в министерство уведомление об итоговой инвестиционной программе и пояснительную записку, содержащую информацию об учете в итоговом проекте инвестиционной программы указанных в настоящем пункте решений, а также предложений Министерства энергетики Российской Федерации и министерства.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Субъекты электроэнергетики, за исключением сетевых организаций, вместе с уведомлением об итоговой инвестиционной программе направляют информацию, указанную в </w:t>
      </w:r>
      <w:r w:rsidRPr="0050613F">
        <w:rPr>
          <w:sz w:val="28"/>
          <w:szCs w:val="28"/>
        </w:rPr>
        <w:t>пункте 2.1</w:t>
      </w:r>
      <w:r w:rsidR="00757588" w:rsidRPr="0050613F">
        <w:rPr>
          <w:sz w:val="28"/>
          <w:szCs w:val="28"/>
        </w:rPr>
        <w:t>0</w:t>
      </w:r>
      <w:r w:rsidRPr="0050613F">
        <w:t xml:space="preserve"> </w:t>
      </w:r>
      <w:r w:rsidRPr="0050613F">
        <w:rPr>
          <w:sz w:val="28"/>
          <w:szCs w:val="28"/>
          <w:lang w:eastAsia="en-US"/>
        </w:rPr>
        <w:t xml:space="preserve">настоящего Административного регламента, доработанную в соответствии с указанными в </w:t>
      </w:r>
      <w:r w:rsidR="00E9012E" w:rsidRPr="0050613F">
        <w:rPr>
          <w:sz w:val="28"/>
          <w:szCs w:val="28"/>
          <w:lang w:eastAsia="en-US"/>
        </w:rPr>
        <w:t xml:space="preserve">пункте 3.23 настоящего Административного регламента </w:t>
      </w:r>
      <w:r w:rsidRPr="0050613F">
        <w:rPr>
          <w:sz w:val="28"/>
          <w:szCs w:val="28"/>
          <w:lang w:eastAsia="en-US"/>
        </w:rPr>
        <w:t>решениями, а также предложениями Министерства энергетики Российской Федерации и министерства.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3.24. Министерство не позднее 5 рабочих дней со дня поступления уведомления об итоговой инвестиционной программе направляет с </w:t>
      </w:r>
      <w:r w:rsidRPr="0050613F">
        <w:rPr>
          <w:sz w:val="28"/>
          <w:szCs w:val="28"/>
          <w:lang w:eastAsia="en-US"/>
        </w:rPr>
        <w:lastRenderedPageBreak/>
        <w:t>использованием официального сайта системы субъекту электроэнергетики мотивированный отказ в рассмотрении такого уведомления и итогового проекта инвестиционной программы с указанием замечаний, носящих исчерпывающий характер, в случаях: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размещения информации об итоговом проекте инвестиционной программы на официальном сайте системы не в полном объеме, и (или) с нарушением установленных требований к форматам раскрытия ее электронных документов, и (или) не по установленной форме;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содержания недостоверных сведений в информации об итоговом проекте инвестиционной программы и обосновывающих ее материалах и (или) уведомлении об итоговой инвестиционной программе и (либо) прилагаемых к нему материалах;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представления с использованием официального сайта системы прилагаемых к уведомлению об итоговой инвестиционной программе материалов, указанных в пункте 3.23 настоящего Административного регламента, не в полном объеме, и (или) с нарушением установленных требований к форматам их электронных документов, и (или) не по установленной форме;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несоответствия периода реализации итогового проекта инвестиционной </w:t>
      </w:r>
      <w:r w:rsidR="00B2490A" w:rsidRPr="0050613F">
        <w:rPr>
          <w:sz w:val="28"/>
          <w:szCs w:val="28"/>
          <w:lang w:eastAsia="en-US"/>
        </w:rPr>
        <w:t xml:space="preserve">программы, размещенного в сети </w:t>
      </w:r>
      <w:r w:rsidR="000936BA" w:rsidRPr="0050613F">
        <w:rPr>
          <w:sz w:val="28"/>
          <w:szCs w:val="28"/>
          <w:lang w:eastAsia="en-US"/>
        </w:rPr>
        <w:t>«</w:t>
      </w:r>
      <w:r w:rsidR="00B2490A" w:rsidRPr="0050613F">
        <w:rPr>
          <w:sz w:val="28"/>
          <w:szCs w:val="28"/>
          <w:lang w:eastAsia="en-US"/>
        </w:rPr>
        <w:t>Интернет</w:t>
      </w:r>
      <w:r w:rsidR="000936BA" w:rsidRPr="0050613F">
        <w:rPr>
          <w:sz w:val="28"/>
          <w:szCs w:val="28"/>
          <w:lang w:eastAsia="en-US"/>
        </w:rPr>
        <w:t>»</w:t>
      </w:r>
      <w:r w:rsidRPr="0050613F">
        <w:rPr>
          <w:sz w:val="28"/>
          <w:szCs w:val="28"/>
          <w:lang w:eastAsia="en-US"/>
        </w:rPr>
        <w:t xml:space="preserve"> по адресу, указанному в уведомлении об итоговой инвестиционной программе, требованиям к периоду реализации инвестиционной программы субъекта электроэнергетики, указанным в пункте 3 </w:t>
      </w:r>
      <w:r w:rsidRPr="0050613F">
        <w:rPr>
          <w:sz w:val="28"/>
          <w:szCs w:val="28"/>
        </w:rPr>
        <w:t>Правил</w:t>
      </w:r>
      <w:r w:rsidRPr="0050613F">
        <w:rPr>
          <w:sz w:val="28"/>
          <w:szCs w:val="28"/>
          <w:lang w:eastAsia="en-US"/>
        </w:rPr>
        <w:t>, и (или) периоду реализации проекта инвестиционной программы</w:t>
      </w:r>
      <w:r w:rsidR="00B2490A" w:rsidRPr="0050613F">
        <w:rPr>
          <w:sz w:val="28"/>
          <w:szCs w:val="28"/>
          <w:lang w:eastAsia="en-US"/>
        </w:rPr>
        <w:t xml:space="preserve">, размещенного в сети </w:t>
      </w:r>
      <w:r w:rsidR="000936BA" w:rsidRPr="0050613F">
        <w:rPr>
          <w:sz w:val="28"/>
          <w:szCs w:val="28"/>
          <w:lang w:eastAsia="en-US"/>
        </w:rPr>
        <w:t>«</w:t>
      </w:r>
      <w:r w:rsidR="00B2490A" w:rsidRPr="0050613F">
        <w:rPr>
          <w:sz w:val="28"/>
          <w:szCs w:val="28"/>
          <w:lang w:eastAsia="en-US"/>
        </w:rPr>
        <w:t>Интернет</w:t>
      </w:r>
      <w:r w:rsidR="000936BA" w:rsidRPr="0050613F">
        <w:rPr>
          <w:sz w:val="28"/>
          <w:szCs w:val="28"/>
          <w:lang w:eastAsia="en-US"/>
        </w:rPr>
        <w:t>»</w:t>
      </w:r>
      <w:r w:rsidRPr="0050613F">
        <w:rPr>
          <w:sz w:val="28"/>
          <w:szCs w:val="28"/>
          <w:lang w:eastAsia="en-US"/>
        </w:rPr>
        <w:t xml:space="preserve"> по адресу, указанному в заявлении;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поступления в министерство уведомления об итоговой инвестиционной программе, если в итоговом проекте инвестиционной программы не учтены указанные в пункте 3.23 настоящего Административного регламента предложения Министерства энергетики Российской Федерации и (или) министерства и (либо) решения и (или) если итоговый проект </w:t>
      </w:r>
      <w:r w:rsidRPr="0050613F">
        <w:rPr>
          <w:sz w:val="28"/>
          <w:szCs w:val="28"/>
          <w:lang w:eastAsia="en-US"/>
        </w:rPr>
        <w:lastRenderedPageBreak/>
        <w:t>инвестиционной программы содержит изменения, не предусмотренные указанными в пункте 3.23 настоящего Административного регламента предложениями Министерства энергетики Российской Федерации и (или) министерства и (либо) решениями;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поступления в министерство уведомления об итоговой инвестиционной программе, если итоговый проект инвестиционной программы не соответствует условиям утверждения инвестиционной программы, указанным в </w:t>
      </w:r>
      <w:hyperlink r:id="rId37" w:history="1">
        <w:r w:rsidRPr="0050613F">
          <w:rPr>
            <w:sz w:val="28"/>
            <w:szCs w:val="28"/>
            <w:lang w:eastAsia="en-US"/>
          </w:rPr>
          <w:t>пункте</w:t>
        </w:r>
      </w:hyperlink>
      <w:r w:rsidRPr="0050613F">
        <w:rPr>
          <w:sz w:val="28"/>
          <w:szCs w:val="28"/>
          <w:lang w:eastAsia="en-US"/>
        </w:rPr>
        <w:t xml:space="preserve"> 5 Правил.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Субъект электроэнергетики повторно направляет с использованием официального сайта системы в министерство уведомление об итоговой инвестиционной программе и прилагаемые к нему материалы не позднее дня раскрытия информации об итоговом проекте инвестиционной программы после устранения замечаний министерства, но не позднее 5 рабочих дней со дня направления министерством таких замечаний субъекту электроэнергетики с использованием официального сайта системы.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3.25. Министерство направляет с использованием официального сайта системы субъекту электроэнергетики мотивированный отказ в утверждении инвестиционной программы, а также направляет соответствующее уведомление в государственные органы и организации, указанные в подпунктах </w:t>
      </w:r>
      <w:r w:rsidR="00757588" w:rsidRPr="0050613F">
        <w:rPr>
          <w:sz w:val="28"/>
          <w:szCs w:val="28"/>
        </w:rPr>
        <w:t>2.4.1 – 2.4</w:t>
      </w:r>
      <w:r w:rsidRPr="0050613F">
        <w:rPr>
          <w:sz w:val="28"/>
          <w:szCs w:val="28"/>
        </w:rPr>
        <w:t>.3 настоящего Административного регламента</w:t>
      </w:r>
      <w:r w:rsidRPr="0050613F">
        <w:rPr>
          <w:sz w:val="28"/>
          <w:szCs w:val="28"/>
          <w:lang w:eastAsia="en-US"/>
        </w:rPr>
        <w:t>, и в межотраслевой совет потребителей, если мотивированный отказ в утверждении инвестиционной программы направляется сетевой организации (указанное уведомление не направляется в случаях, предусмотренных абзацем вторым пункта 3.29 и пунктом 3.31 настоящег</w:t>
      </w:r>
      <w:r w:rsidR="00E9012E" w:rsidRPr="0050613F">
        <w:rPr>
          <w:sz w:val="28"/>
          <w:szCs w:val="28"/>
          <w:lang w:eastAsia="en-US"/>
        </w:rPr>
        <w:t>о Административного регламента)</w:t>
      </w:r>
      <w:r w:rsidRPr="0050613F">
        <w:rPr>
          <w:sz w:val="28"/>
          <w:szCs w:val="28"/>
          <w:lang w:eastAsia="en-US"/>
        </w:rPr>
        <w:t>:</w:t>
      </w:r>
    </w:p>
    <w:p w:rsidR="00960519" w:rsidRPr="0050613F" w:rsidRDefault="00E9012E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при получении</w:t>
      </w:r>
      <w:r w:rsidR="00960519" w:rsidRPr="0050613F">
        <w:rPr>
          <w:sz w:val="28"/>
          <w:szCs w:val="28"/>
          <w:lang w:eastAsia="en-US"/>
        </w:rPr>
        <w:t xml:space="preserve"> от субъекта электроэнергетики с использованием официального сайта системы запроса на отзыв (отмену) заявления;</w:t>
      </w:r>
    </w:p>
    <w:p w:rsidR="00960519" w:rsidRPr="0050613F" w:rsidRDefault="00E9012E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при </w:t>
      </w:r>
      <w:r w:rsidR="00960519" w:rsidRPr="0050613F">
        <w:rPr>
          <w:sz w:val="28"/>
          <w:szCs w:val="28"/>
          <w:lang w:eastAsia="en-US"/>
        </w:rPr>
        <w:t>непос</w:t>
      </w:r>
      <w:r w:rsidRPr="0050613F">
        <w:rPr>
          <w:sz w:val="28"/>
          <w:szCs w:val="28"/>
          <w:lang w:eastAsia="en-US"/>
        </w:rPr>
        <w:t>туплении</w:t>
      </w:r>
      <w:r w:rsidR="00960519" w:rsidRPr="0050613F">
        <w:rPr>
          <w:sz w:val="28"/>
          <w:szCs w:val="28"/>
          <w:lang w:eastAsia="en-US"/>
        </w:rPr>
        <w:t xml:space="preserve"> уведомления о доработанной инвестиционной программе или уведомления об итоговой инвестиционной программе в </w:t>
      </w:r>
      <w:r w:rsidR="00960519" w:rsidRPr="0050613F">
        <w:rPr>
          <w:sz w:val="28"/>
          <w:szCs w:val="28"/>
          <w:lang w:eastAsia="en-US"/>
        </w:rPr>
        <w:lastRenderedPageBreak/>
        <w:t>течение 10 календарных дней со дня истечения сроков, указанных в пунктах 3.13 – 3.15, 3.23 и 3.24 настоящего Административного регламента;</w:t>
      </w:r>
    </w:p>
    <w:p w:rsidR="00960519" w:rsidRPr="0050613F" w:rsidRDefault="00E9012E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при наличии случаев, </w:t>
      </w:r>
      <w:r w:rsidR="00960519" w:rsidRPr="0050613F">
        <w:rPr>
          <w:sz w:val="28"/>
          <w:szCs w:val="28"/>
          <w:lang w:eastAsia="en-US"/>
        </w:rPr>
        <w:t xml:space="preserve">указанных в </w:t>
      </w:r>
      <w:hyperlink r:id="rId38" w:history="1">
        <w:r w:rsidR="00960519" w:rsidRPr="0050613F">
          <w:rPr>
            <w:sz w:val="28"/>
            <w:szCs w:val="28"/>
            <w:lang w:eastAsia="en-US"/>
          </w:rPr>
          <w:t>абзацах втором</w:t>
        </w:r>
      </w:hyperlink>
      <w:r w:rsidR="00960519" w:rsidRPr="0050613F">
        <w:rPr>
          <w:sz w:val="28"/>
          <w:szCs w:val="28"/>
          <w:lang w:eastAsia="en-US"/>
        </w:rPr>
        <w:t xml:space="preserve"> – </w:t>
      </w:r>
      <w:hyperlink r:id="rId39" w:history="1">
        <w:r w:rsidR="00960519" w:rsidRPr="0050613F">
          <w:rPr>
            <w:sz w:val="28"/>
            <w:szCs w:val="28"/>
            <w:lang w:eastAsia="en-US"/>
          </w:rPr>
          <w:t>седьмом пункта 3.24</w:t>
        </w:r>
      </w:hyperlink>
      <w:r w:rsidR="00960519" w:rsidRPr="0050613F">
        <w:rPr>
          <w:sz w:val="28"/>
          <w:szCs w:val="28"/>
          <w:lang w:eastAsia="en-US"/>
        </w:rPr>
        <w:t xml:space="preserve"> настоящего Административного регламента, если министерство уже направляло субъекту электроэнергетики в соответствии с </w:t>
      </w:r>
      <w:hyperlink r:id="rId40" w:history="1">
        <w:r w:rsidR="00960519" w:rsidRPr="0050613F">
          <w:rPr>
            <w:sz w:val="28"/>
            <w:szCs w:val="28"/>
            <w:lang w:eastAsia="en-US"/>
          </w:rPr>
          <w:t>пунктом 3.24</w:t>
        </w:r>
      </w:hyperlink>
      <w:r w:rsidR="00960519" w:rsidRPr="0050613F">
        <w:rPr>
          <w:sz w:val="28"/>
          <w:szCs w:val="28"/>
        </w:rPr>
        <w:t xml:space="preserve"> настоящего </w:t>
      </w:r>
      <w:r w:rsidR="00960519" w:rsidRPr="0050613F">
        <w:rPr>
          <w:sz w:val="28"/>
          <w:szCs w:val="28"/>
          <w:lang w:eastAsia="en-US"/>
        </w:rPr>
        <w:t>Административного регламента отказ в рассмотрении уведомления об итоговой инвестиционной программе и соответствующего итогового проекта инвестиционной программы.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3.26. Министерство утверждает инвестиционную программу с учетом результатов осуществления контроля за реализацией инвестиционных программ в предыдущих периодах (при реализации инвестиционных программ в предыдущих периодах) при отсутствии замечаний и предложений к проекту инвестиционной программы, предусмотренных пунктами 3.10, 3.11 и 3.16 настоящего Административного регламента</w:t>
      </w:r>
      <w:r w:rsidR="00B2490A" w:rsidRPr="0050613F">
        <w:rPr>
          <w:sz w:val="28"/>
          <w:szCs w:val="28"/>
          <w:lang w:eastAsia="en-US"/>
        </w:rPr>
        <w:t>,</w:t>
      </w:r>
      <w:r w:rsidRPr="0050613F">
        <w:rPr>
          <w:sz w:val="28"/>
          <w:szCs w:val="28"/>
          <w:lang w:eastAsia="en-US"/>
        </w:rPr>
        <w:t xml:space="preserve"> в срок до </w:t>
      </w:r>
      <w:r w:rsidR="00B2490A" w:rsidRPr="0050613F">
        <w:rPr>
          <w:sz w:val="28"/>
          <w:szCs w:val="28"/>
          <w:lang w:eastAsia="en-US"/>
        </w:rPr>
        <w:t>0</w:t>
      </w:r>
      <w:r w:rsidRPr="0050613F">
        <w:rPr>
          <w:sz w:val="28"/>
          <w:szCs w:val="28"/>
          <w:lang w:eastAsia="en-US"/>
        </w:rPr>
        <w:t>1 ноября года, в котором в министерство направлено соответствующее заявление, а в случаях, предусмотренных пунктами 3.19 – 3.22 настоящего Административного регламента, – в течение 15 рабочих дней после размещения субъектом электроэнергетики на официальном сайте системы итогового проекта инвестиционной программы в соответствии с пунктом 3.23 настоящего Административного регламента.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Министерство утверждает инвестиционную программу при наличии заключений (отчетов) по результатам проведения технологического и ценового аудита в случаях, когда получение таких заключений (отчетов) в соответствии с федеральными законами, актами Президента Российской Федерации и Правительства Российской Федерации является обязательным.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Решение об утверждении инвестиционной программы составляется министерством в форме электронного документа, который подписывается усиленной квалифицированной электронной подписью министра (лицом, исполняющим его обязанности).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lastRenderedPageBreak/>
        <w:t>Решение об утверждении инвестиционной программы должно иметь следующие реквизиты: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наименование министерства;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наименование субъекта электроэнергетики, инвестиционная программа которого утверждена решением;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дата принятия решения об утверждении инвестиционной программы и его номер;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наименование должности, фамилия и инициалы лица, подписавшего решение.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3.27. Решение министерства об утверждении инвестиционной программы должно содержать: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перечни инвестиционных проектов с указанием их целей, полной стоимости, сроков реализации и объема финансирования по годам (в том числе объема финансирования за счет инвестиционных ресурсов, включаемых в регулируемые государством цены (тарифы), а также за счет средств бюджетов бюджетной системы Российской Федерации) по каждому инвестиционному проекту;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плановые показатели реализации инвестиционной программы;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план принятия к бухгалтерскому учету основных средств (в натуральном и стоимостном выражении) и нематериальных активов (в стоимостном выражении).</w:t>
      </w:r>
    </w:p>
    <w:p w:rsidR="00960519" w:rsidRPr="0050613F" w:rsidRDefault="00960519" w:rsidP="00E9012E">
      <w:pPr>
        <w:spacing w:line="360" w:lineRule="auto"/>
        <w:ind w:firstLine="708"/>
        <w:jc w:val="both"/>
      </w:pPr>
      <w:r w:rsidRPr="0050613F">
        <w:rPr>
          <w:sz w:val="28"/>
          <w:szCs w:val="28"/>
          <w:lang w:eastAsia="en-US"/>
        </w:rPr>
        <w:t xml:space="preserve">3.28. Министерство размещает на официальном сайте системы решение об утверждении инвестиционной программы не позднее 5 рабочих дней со дня его принятия по </w:t>
      </w:r>
      <w:hyperlink r:id="rId41" w:history="1">
        <w:r w:rsidRPr="0050613F">
          <w:rPr>
            <w:sz w:val="28"/>
            <w:szCs w:val="28"/>
            <w:lang w:eastAsia="en-US"/>
          </w:rPr>
          <w:t>форме</w:t>
        </w:r>
      </w:hyperlink>
      <w:r w:rsidRPr="0050613F">
        <w:rPr>
          <w:sz w:val="28"/>
          <w:szCs w:val="28"/>
          <w:lang w:eastAsia="en-US"/>
        </w:rPr>
        <w:t>, утвержденной приказом Министерства энергетики Российской Федерации от 20.12.2016 № 1357</w:t>
      </w:r>
      <w:r w:rsidR="00E9012E" w:rsidRPr="0050613F">
        <w:rPr>
          <w:sz w:val="28"/>
          <w:szCs w:val="28"/>
          <w:lang w:eastAsia="en-US"/>
        </w:rPr>
        <w:t xml:space="preserve"> </w:t>
      </w:r>
      <w:r w:rsidR="00E9012E" w:rsidRPr="0050613F">
        <w:rPr>
          <w:sz w:val="28"/>
        </w:rPr>
        <w:t>«Об утверждении формы размещения на официальном сайте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 решения об утверждении инвестиционной программы субъекта электроэнергетики»</w:t>
      </w:r>
      <w:r w:rsidRPr="0050613F">
        <w:rPr>
          <w:sz w:val="28"/>
          <w:szCs w:val="28"/>
          <w:lang w:eastAsia="en-US"/>
        </w:rPr>
        <w:t>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lastRenderedPageBreak/>
        <w:t>Не позднее дня размещения на официальном сайте системы решения об утверждении инвестиционной программы министерство направляет с использованием официального сайта системы соответствующее уведомление субъекту электроэнергетики.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3.29. В случае необходимости внесения изменений в инвестиционную программу (корректировки инвестиционной программы) указанные изменения подлежат утверждению министерством. Утверждение изменений в инвестиционную программу осуществляется в порядке и сроки, которые установлены настоящим Административным регламентом и Правилами, за исключением случаев, предусмотренных </w:t>
      </w:r>
      <w:hyperlink w:anchor="Par2" w:history="1">
        <w:r w:rsidRPr="0050613F">
          <w:rPr>
            <w:sz w:val="28"/>
            <w:szCs w:val="28"/>
            <w:lang w:eastAsia="en-US"/>
          </w:rPr>
          <w:t>абзацем вторым</w:t>
        </w:r>
      </w:hyperlink>
      <w:r w:rsidRPr="0050613F">
        <w:rPr>
          <w:sz w:val="28"/>
          <w:szCs w:val="28"/>
          <w:lang w:eastAsia="en-US"/>
        </w:rPr>
        <w:t xml:space="preserve"> </w:t>
      </w:r>
      <w:r w:rsidR="007943F7" w:rsidRPr="0050613F">
        <w:rPr>
          <w:sz w:val="28"/>
          <w:szCs w:val="28"/>
          <w:lang w:eastAsia="en-US"/>
        </w:rPr>
        <w:t>пункта 3.29 настоящего Административного регламента</w:t>
      </w:r>
      <w:r w:rsidRPr="0050613F">
        <w:rPr>
          <w:sz w:val="28"/>
          <w:szCs w:val="28"/>
          <w:lang w:eastAsia="en-US"/>
        </w:rPr>
        <w:t>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Изменения в инвестиционную программу (корректировка инвестиционной программы), вносимые во исполнение федеральных законов, законов Кировской области, решений Правительства Кировской области, предусмотренных настоящим Административным регламентом, а также изменения в инвестиционную программу (корректировка инвестиционной программы), вносимые в случае необходимости устранения последствий аварийной ситуации или ее предотвращения, утверждаются министерством без проведения общественного обсуждения таких изменений, без проведения технологического и ценового аудита и без получения предусмотренных настоящим Административным регламентом согласований и заключений государственных органов и организаций, указанных </w:t>
      </w:r>
      <w:r w:rsidR="00B2490A" w:rsidRPr="0050613F">
        <w:rPr>
          <w:sz w:val="28"/>
          <w:szCs w:val="28"/>
          <w:lang w:eastAsia="en-US"/>
        </w:rPr>
        <w:t xml:space="preserve">                  </w:t>
      </w:r>
      <w:r w:rsidR="00757588" w:rsidRPr="0050613F">
        <w:rPr>
          <w:sz w:val="28"/>
          <w:szCs w:val="28"/>
          <w:lang w:eastAsia="en-US"/>
        </w:rPr>
        <w:t>в пункте 2.4</w:t>
      </w:r>
      <w:r w:rsidRPr="0050613F">
        <w:rPr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 xml:space="preserve">Изменения, которые вносятся в инвестиционную программу, утверждаются в части текущего года реализации инвестиционной программы и в части годов периода реализации инвестиционной программы, не наступивших по состоянию на дату направления заявления в министерство (с учетом указанного в абзаце втором пункта 3.30 настоящего Административного регламента срока продления периода реализации </w:t>
      </w:r>
      <w:r w:rsidRPr="0050613F">
        <w:rPr>
          <w:sz w:val="28"/>
          <w:szCs w:val="28"/>
          <w:lang w:eastAsia="en-US"/>
        </w:rPr>
        <w:lastRenderedPageBreak/>
        <w:t xml:space="preserve">инвестиционной программы, предусмотренного утверждаемыми изменениями). 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В целях утверждения в текущем году министерством инвестиционной программы на следующий период планирования и изменений, которые вносятся в инвестиционную программу, утвержденную министерством, за исключением случаев, указанных в пунктах 3.31 и 3.32 настоящего Административного регламента, субъектом электроэнергетики направляется в министерство одно заявление, содержащее инф</w:t>
      </w:r>
      <w:r w:rsidR="00757588" w:rsidRPr="0050613F">
        <w:rPr>
          <w:sz w:val="28"/>
          <w:szCs w:val="28"/>
          <w:lang w:eastAsia="en-US"/>
        </w:rPr>
        <w:t>ормацию, указанную в пункте 2.9</w:t>
      </w:r>
      <w:r w:rsidRPr="0050613F">
        <w:rPr>
          <w:sz w:val="28"/>
          <w:szCs w:val="28"/>
          <w:lang w:eastAsia="en-US"/>
        </w:rPr>
        <w:t xml:space="preserve"> настоящего Административного регламента, в отношении проекта инвестиционной программы и проекта изменений, которые вносятся в инвестиционную программу, а также инф</w:t>
      </w:r>
      <w:r w:rsidR="00757588" w:rsidRPr="0050613F">
        <w:rPr>
          <w:sz w:val="28"/>
          <w:szCs w:val="28"/>
          <w:lang w:eastAsia="en-US"/>
        </w:rPr>
        <w:t>ормация, указанная в пункте 2.10</w:t>
      </w:r>
      <w:r w:rsidRPr="0050613F">
        <w:rPr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3.30. Год начала реализации инвестиционной программы изменению не подлежит.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bookmarkStart w:id="12" w:name="Par9"/>
      <w:bookmarkEnd w:id="12"/>
      <w:r w:rsidRPr="0050613F">
        <w:rPr>
          <w:sz w:val="28"/>
          <w:szCs w:val="28"/>
          <w:lang w:eastAsia="en-US"/>
        </w:rPr>
        <w:t>Для целей продления срока действия долгосрочного периода регулирования в отношении субъекта электроэнергетики, государственное регулирование цен (тарифов) на продукцию (услуги) которого осуществляется на основе долгосрочных параметров регулирования, при внесении изменений в инвестиционную программу (корректировке инвестиционной программы) период реализации такой инвестиционной программы может быть продлен на срок, соответствующий планируемой продолжительности срока действия продления долгосрочного периода регулирования.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bookmarkStart w:id="13" w:name="Par10"/>
      <w:bookmarkEnd w:id="13"/>
      <w:r w:rsidRPr="0050613F">
        <w:rPr>
          <w:sz w:val="28"/>
          <w:szCs w:val="28"/>
          <w:lang w:eastAsia="en-US"/>
        </w:rPr>
        <w:t xml:space="preserve">3.31. В случае если инвестиционная программа сетевой организации утверждена в соответствии с Правилами до утверждения документов территориального планирования и предусматривает создание объектов федерального значения, объектов регионального значения, объектов местного значения, подлежащих отображению в документах территориального планирования, но не предусмотренных указанными документами территориального планирования, сетевая организация не </w:t>
      </w:r>
      <w:r w:rsidRPr="0050613F">
        <w:rPr>
          <w:sz w:val="28"/>
          <w:szCs w:val="28"/>
          <w:lang w:eastAsia="en-US"/>
        </w:rPr>
        <w:lastRenderedPageBreak/>
        <w:t>позднее 15 календарных дней со дня официального опубликования решения уполномоченного органа государственной власти об утверждении соответствующего документа территориального планирования размещает на официальном сайте системы в соответствии со стандартами раскрытия информации проект изменений в такую инвестиционную программу (корректировки инвестиционной программы), предусматривающий исключение указанных объектов, и направляет заявление в министерство.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Изменения в инвестиционную программу (корректировка инвестиционной программы) сетевой организации, предусмотренные настоящим пунктом, утверждаются без проведения общественного обсуждения таких изменений, а также без согласований с органами исполнительной власти и органи</w:t>
      </w:r>
      <w:r w:rsidR="00757588" w:rsidRPr="0050613F">
        <w:rPr>
          <w:sz w:val="28"/>
          <w:szCs w:val="28"/>
          <w:lang w:eastAsia="en-US"/>
        </w:rPr>
        <w:t>зациями, указанными в пункте 2.4</w:t>
      </w:r>
      <w:r w:rsidRPr="0050613F">
        <w:rPr>
          <w:sz w:val="28"/>
          <w:szCs w:val="28"/>
          <w:lang w:eastAsia="en-US"/>
        </w:rPr>
        <w:t xml:space="preserve"> настоящего Административного регламента, в срок, установленный законодательством о градостроительной деятельности.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bookmarkStart w:id="14" w:name="Par12"/>
      <w:bookmarkEnd w:id="14"/>
      <w:r w:rsidRPr="0050613F">
        <w:rPr>
          <w:sz w:val="28"/>
          <w:szCs w:val="28"/>
          <w:lang w:eastAsia="en-US"/>
        </w:rPr>
        <w:t xml:space="preserve">3.32. В случае если министерством утверждена инвестиционная программа (изменения, которые вносятся в инвестиционную программу), при подготовке итогового проекта которой в случаях, предусмотренных настоящим Административным регламентом, не было учтено решение Правительства Кировской области, субъект электроэнергетики размещает на официальном сайте системы в соответствии со </w:t>
      </w:r>
      <w:hyperlink r:id="rId42" w:history="1">
        <w:r w:rsidR="00253748" w:rsidRPr="0050613F">
          <w:rPr>
            <w:sz w:val="28"/>
            <w:szCs w:val="28"/>
            <w:lang w:eastAsia="en-US"/>
          </w:rPr>
          <w:t>с</w:t>
        </w:r>
        <w:r w:rsidRPr="0050613F">
          <w:rPr>
            <w:sz w:val="28"/>
            <w:szCs w:val="28"/>
            <w:lang w:eastAsia="en-US"/>
          </w:rPr>
          <w:t>тандартами</w:t>
        </w:r>
      </w:hyperlink>
      <w:r w:rsidRPr="0050613F">
        <w:rPr>
          <w:sz w:val="28"/>
          <w:szCs w:val="28"/>
          <w:lang w:eastAsia="en-US"/>
        </w:rPr>
        <w:t xml:space="preserve"> раскрытия информации проект изменений, которые вносятся в такую инвестиционную программу (корректировки инвестиционной программы), подготовленный в соответствии с указанным решением Правительства Кировской области, в срок, установленный таким решением Правительства Кировской области, а при отсутствии в решении Правительства Кировской области конкретного срока размещения субъектом электроэнергетики на официальном сайте системы проекта инвестиционной программы – в срок не позднее </w:t>
      </w:r>
      <w:r w:rsidR="00B2490A" w:rsidRPr="0050613F">
        <w:rPr>
          <w:sz w:val="28"/>
          <w:szCs w:val="28"/>
          <w:lang w:eastAsia="en-US"/>
        </w:rPr>
        <w:t xml:space="preserve">                  </w:t>
      </w:r>
      <w:r w:rsidRPr="0050613F">
        <w:rPr>
          <w:sz w:val="28"/>
          <w:szCs w:val="28"/>
          <w:lang w:eastAsia="en-US"/>
        </w:rPr>
        <w:t xml:space="preserve">15 календарных дней со дня получения субъектом электроэнергетики такого решения Правительства Кировской области, но не ранее дня получения с использованием официального сайта системы уведомления министерства о </w:t>
      </w:r>
      <w:r w:rsidRPr="0050613F">
        <w:rPr>
          <w:sz w:val="28"/>
          <w:szCs w:val="28"/>
          <w:lang w:eastAsia="en-US"/>
        </w:rPr>
        <w:lastRenderedPageBreak/>
        <w:t>размещении на официальном сайте системы решения об утверждении инвестиционной программы.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0613F">
        <w:rPr>
          <w:sz w:val="28"/>
          <w:szCs w:val="28"/>
          <w:lang w:eastAsia="en-US"/>
        </w:rPr>
        <w:t>Субъект электроэнергетики не позднее дня размещения на официальном сайте системы указанного проекта изменений, которые вносятся в инвестиционную программу (корректировки инвестиционной программы), направляет заявление в министерство.</w:t>
      </w:r>
    </w:p>
    <w:p w:rsidR="007943F7" w:rsidRPr="0050613F" w:rsidRDefault="007943F7" w:rsidP="007943F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960519" w:rsidRPr="0050613F" w:rsidRDefault="00960519" w:rsidP="007943F7">
      <w:pPr>
        <w:tabs>
          <w:tab w:val="left" w:pos="1134"/>
        </w:tabs>
        <w:autoSpaceDE w:val="0"/>
        <w:autoSpaceDN w:val="0"/>
        <w:adjustRightInd w:val="0"/>
        <w:ind w:left="1418" w:hanging="709"/>
        <w:jc w:val="both"/>
        <w:rPr>
          <w:b/>
          <w:bCs/>
          <w:sz w:val="28"/>
          <w:szCs w:val="28"/>
          <w:lang w:eastAsia="en-US"/>
        </w:rPr>
      </w:pPr>
      <w:r w:rsidRPr="0050613F">
        <w:rPr>
          <w:b/>
          <w:bCs/>
          <w:sz w:val="28"/>
          <w:szCs w:val="28"/>
          <w:lang w:eastAsia="en-US"/>
        </w:rPr>
        <w:t>4. Порядок и формы контроля за предоставлением государственной услуги</w:t>
      </w:r>
    </w:p>
    <w:p w:rsidR="007943F7" w:rsidRPr="0050613F" w:rsidRDefault="007943F7" w:rsidP="007943F7">
      <w:pPr>
        <w:tabs>
          <w:tab w:val="left" w:pos="1134"/>
        </w:tabs>
        <w:autoSpaceDE w:val="0"/>
        <w:autoSpaceDN w:val="0"/>
        <w:adjustRightInd w:val="0"/>
        <w:ind w:left="1418" w:hanging="709"/>
        <w:jc w:val="both"/>
        <w:rPr>
          <w:b/>
          <w:bCs/>
          <w:sz w:val="28"/>
          <w:szCs w:val="28"/>
          <w:lang w:eastAsia="en-US"/>
        </w:rPr>
      </w:pP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4.1. Предметом контроля является соблюдение последовательности действий и сроков, определенных административными процедурами по предоставлению государственной услуги.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Текущий контроль за предоставлением государственной услуги осуществляется заместителем министра путем проведения проверок соблюдения и исполнения должностными лицами, государственными гражданскими служащими Кировской области, участвующими в предоставлении государственной услуги, положений Административного регламента, Правил и иных нормативных правовых актов Российской Федерации, нормативных правовых актов Кировской</w:t>
      </w:r>
      <w:r w:rsidR="00B2490A" w:rsidRPr="0050613F">
        <w:rPr>
          <w:sz w:val="28"/>
          <w:szCs w:val="28"/>
        </w:rPr>
        <w:t xml:space="preserve"> области</w:t>
      </w:r>
      <w:r w:rsidRPr="0050613F">
        <w:rPr>
          <w:sz w:val="28"/>
          <w:szCs w:val="28"/>
        </w:rPr>
        <w:t>.</w:t>
      </w:r>
    </w:p>
    <w:p w:rsidR="00960519" w:rsidRPr="0050613F" w:rsidRDefault="00960519" w:rsidP="00AF1787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4.2. Периодичность осуществления плановых и внеплановых проверок устанавливается министром.</w:t>
      </w:r>
      <w:r w:rsidRPr="0050613F">
        <w:rPr>
          <w:rStyle w:val="-"/>
          <w:sz w:val="28"/>
          <w:szCs w:val="28"/>
        </w:rPr>
        <w:t xml:space="preserve"> </w:t>
      </w:r>
      <w:r w:rsidRPr="0050613F">
        <w:rPr>
          <w:sz w:val="28"/>
          <w:szCs w:val="28"/>
        </w:rPr>
        <w:t xml:space="preserve">Проверка полноты и качества предоставления государственной услуги осуществляется на основании приказа министерства. </w:t>
      </w:r>
    </w:p>
    <w:p w:rsidR="00960519" w:rsidRPr="0050613F" w:rsidRDefault="00960519" w:rsidP="00AF1787">
      <w:pPr>
        <w:tabs>
          <w:tab w:val="left" w:pos="1276"/>
        </w:tabs>
        <w:spacing w:line="360" w:lineRule="auto"/>
        <w:ind w:firstLine="709"/>
        <w:jc w:val="both"/>
      </w:pPr>
      <w:r w:rsidRPr="0050613F">
        <w:rPr>
          <w:sz w:val="28"/>
          <w:szCs w:val="28"/>
        </w:rPr>
        <w:t>4.3. Персональная ответственность государственны</w:t>
      </w:r>
      <w:r w:rsidR="00B2490A" w:rsidRPr="0050613F">
        <w:rPr>
          <w:sz w:val="28"/>
          <w:szCs w:val="28"/>
        </w:rPr>
        <w:t>х</w:t>
      </w:r>
      <w:r w:rsidRPr="0050613F">
        <w:rPr>
          <w:sz w:val="28"/>
          <w:szCs w:val="28"/>
        </w:rPr>
        <w:t xml:space="preserve"> граждански</w:t>
      </w:r>
      <w:r w:rsidR="00B2490A" w:rsidRPr="0050613F">
        <w:rPr>
          <w:sz w:val="28"/>
          <w:szCs w:val="28"/>
        </w:rPr>
        <w:t>х</w:t>
      </w:r>
      <w:r w:rsidRPr="0050613F">
        <w:rPr>
          <w:sz w:val="28"/>
          <w:szCs w:val="28"/>
        </w:rPr>
        <w:t xml:space="preserve"> служащи</w:t>
      </w:r>
      <w:r w:rsidR="00B2490A" w:rsidRPr="0050613F">
        <w:rPr>
          <w:sz w:val="28"/>
          <w:szCs w:val="28"/>
        </w:rPr>
        <w:t>х</w:t>
      </w:r>
      <w:r w:rsidRPr="0050613F">
        <w:rPr>
          <w:sz w:val="28"/>
          <w:szCs w:val="28"/>
        </w:rPr>
        <w:t xml:space="preserve"> Кировской области, участвующих в предоставлении государственной услуги, закрепляется в их должностных регламентах в соответствии с требованиями законодательства</w:t>
      </w:r>
      <w:r w:rsidRPr="0050613F">
        <w:t>.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  <w:szCs w:val="28"/>
        </w:rPr>
        <w:t>4.4. Общественный контроль за предоставлением государственной услуги, в том числе со стороны граждан, их объединений и организаций, осуществляется в соответствии с действующим законодательством.</w:t>
      </w:r>
    </w:p>
    <w:p w:rsidR="00A511C0" w:rsidRPr="0050613F" w:rsidRDefault="00A511C0" w:rsidP="00A511C0">
      <w:pPr>
        <w:tabs>
          <w:tab w:val="left" w:pos="1134"/>
        </w:tabs>
        <w:suppressAutoHyphens/>
        <w:ind w:left="1134" w:hanging="425"/>
        <w:jc w:val="both"/>
        <w:rPr>
          <w:b/>
          <w:bCs/>
          <w:sz w:val="28"/>
          <w:szCs w:val="28"/>
        </w:rPr>
      </w:pPr>
    </w:p>
    <w:p w:rsidR="00960519" w:rsidRPr="0050613F" w:rsidRDefault="00960519" w:rsidP="00A511C0">
      <w:pPr>
        <w:tabs>
          <w:tab w:val="left" w:pos="1134"/>
        </w:tabs>
        <w:suppressAutoHyphens/>
        <w:ind w:left="1134" w:hanging="425"/>
        <w:jc w:val="both"/>
        <w:rPr>
          <w:b/>
          <w:bCs/>
          <w:sz w:val="28"/>
          <w:szCs w:val="28"/>
        </w:rPr>
      </w:pPr>
      <w:r w:rsidRPr="0050613F">
        <w:rPr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министерства, государственных гражданских служащих, предоставляющих государственную услугу, а также должностных лиц</w:t>
      </w:r>
    </w:p>
    <w:p w:rsidR="00A511C0" w:rsidRPr="0050613F" w:rsidRDefault="00A511C0" w:rsidP="00A511C0">
      <w:pPr>
        <w:tabs>
          <w:tab w:val="left" w:pos="1134"/>
        </w:tabs>
        <w:suppressAutoHyphens/>
        <w:ind w:left="1134" w:hanging="425"/>
        <w:jc w:val="both"/>
        <w:rPr>
          <w:b/>
          <w:bCs/>
          <w:sz w:val="28"/>
          <w:szCs w:val="28"/>
        </w:rPr>
      </w:pPr>
    </w:p>
    <w:p w:rsidR="0012669B" w:rsidRPr="0050613F" w:rsidRDefault="0012669B" w:rsidP="00A511C0">
      <w:pPr>
        <w:spacing w:line="360" w:lineRule="auto"/>
        <w:ind w:firstLine="709"/>
        <w:jc w:val="both"/>
        <w:rPr>
          <w:bCs/>
          <w:sz w:val="28"/>
        </w:rPr>
      </w:pPr>
      <w:r w:rsidRPr="0050613F">
        <w:rPr>
          <w:sz w:val="28"/>
        </w:rPr>
        <w:t xml:space="preserve">5.1. Заявитель имеет право на </w:t>
      </w:r>
      <w:r w:rsidRPr="0050613F">
        <w:rPr>
          <w:bCs/>
          <w:sz w:val="28"/>
        </w:rPr>
        <w:t xml:space="preserve">досудебное (внесудебное) обжалование </w:t>
      </w:r>
      <w:r w:rsidRPr="0050613F">
        <w:rPr>
          <w:sz w:val="28"/>
        </w:rPr>
        <w:t xml:space="preserve">решений и действий (бездействие) министерства и его должностных лиц, государственных гражданских служащих Кировской области, предоставляющих государственные услуги, </w:t>
      </w:r>
      <w:r w:rsidRPr="0050613F">
        <w:rPr>
          <w:bCs/>
          <w:sz w:val="28"/>
        </w:rPr>
        <w:t>в ходе предоставления государственной услуги</w:t>
      </w:r>
      <w:r w:rsidR="00757588" w:rsidRPr="0050613F">
        <w:rPr>
          <w:bCs/>
          <w:sz w:val="28"/>
        </w:rPr>
        <w:t>.</w:t>
      </w:r>
    </w:p>
    <w:p w:rsidR="0012669B" w:rsidRPr="0050613F" w:rsidRDefault="0012669B" w:rsidP="00A511C0">
      <w:pPr>
        <w:pStyle w:val="af1"/>
        <w:spacing w:before="0" w:beforeAutospacing="0" w:after="0" w:line="360" w:lineRule="auto"/>
        <w:ind w:firstLine="709"/>
        <w:jc w:val="both"/>
        <w:rPr>
          <w:color w:val="auto"/>
          <w:sz w:val="28"/>
        </w:rPr>
      </w:pPr>
      <w:r w:rsidRPr="0050613F">
        <w:rPr>
          <w:color w:val="auto"/>
          <w:sz w:val="28"/>
        </w:rPr>
        <w:t xml:space="preserve">5.2. 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</w:t>
      </w:r>
      <w:r w:rsidR="00253748" w:rsidRPr="0050613F">
        <w:rPr>
          <w:color w:val="auto"/>
          <w:sz w:val="28"/>
        </w:rPr>
        <w:t>министерства,</w:t>
      </w:r>
      <w:r w:rsidRPr="0050613F">
        <w:rPr>
          <w:color w:val="auto"/>
          <w:sz w:val="28"/>
        </w:rPr>
        <w:t xml:space="preserve"> его должностного лица либо государственных гражданских служащих Кировской области. </w:t>
      </w:r>
    </w:p>
    <w:p w:rsidR="004A6D3A" w:rsidRPr="0050613F" w:rsidRDefault="0012669B" w:rsidP="00A511C0">
      <w:pPr>
        <w:pStyle w:val="af1"/>
        <w:spacing w:before="0" w:beforeAutospacing="0" w:after="0" w:line="360" w:lineRule="auto"/>
        <w:ind w:firstLine="709"/>
        <w:jc w:val="both"/>
        <w:rPr>
          <w:color w:val="auto"/>
          <w:sz w:val="28"/>
        </w:rPr>
      </w:pPr>
      <w:r w:rsidRPr="0050613F">
        <w:rPr>
          <w:color w:val="auto"/>
          <w:sz w:val="28"/>
        </w:rPr>
        <w:t xml:space="preserve">5.3. В случае если обжалуются решения </w:t>
      </w:r>
      <w:r w:rsidR="00253748" w:rsidRPr="0050613F">
        <w:rPr>
          <w:color w:val="auto"/>
          <w:sz w:val="28"/>
        </w:rPr>
        <w:t>министра</w:t>
      </w:r>
      <w:r w:rsidRPr="0050613F">
        <w:rPr>
          <w:color w:val="auto"/>
          <w:sz w:val="28"/>
        </w:rPr>
        <w:t xml:space="preserve">, жалоба подается в вышестоящий орган (в порядке подчиненности). При отсутствии вышестоящего органа жалоба подается непосредственно </w:t>
      </w:r>
      <w:r w:rsidR="00253748" w:rsidRPr="0050613F">
        <w:rPr>
          <w:color w:val="auto"/>
          <w:sz w:val="28"/>
        </w:rPr>
        <w:t>министру</w:t>
      </w:r>
      <w:r w:rsidRPr="0050613F">
        <w:rPr>
          <w:color w:val="auto"/>
          <w:sz w:val="28"/>
        </w:rPr>
        <w:t>.</w:t>
      </w:r>
    </w:p>
    <w:p w:rsidR="00F31734" w:rsidRPr="0050613F" w:rsidRDefault="00F31734" w:rsidP="00A511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0613F">
        <w:rPr>
          <w:sz w:val="28"/>
        </w:rPr>
        <w:t>Информирование заявителей о порядке подачи и рассмотрения жалобы осуществляется:</w:t>
      </w:r>
    </w:p>
    <w:p w:rsidR="00F31734" w:rsidRPr="0050613F" w:rsidRDefault="00F31734" w:rsidP="00A511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0613F">
        <w:rPr>
          <w:sz w:val="28"/>
        </w:rPr>
        <w:t>при обращении в министерство по контактным телефонам, в письменной форме или в форме электронного документа;</w:t>
      </w:r>
    </w:p>
    <w:p w:rsidR="00EB58D4" w:rsidRPr="0050613F" w:rsidRDefault="00F31734" w:rsidP="00A511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13F">
        <w:rPr>
          <w:sz w:val="28"/>
        </w:rPr>
        <w:t xml:space="preserve">с использованием информационно-телекоммуникационных сетей общего пользования, в том числе </w:t>
      </w:r>
      <w:r w:rsidR="00757588" w:rsidRPr="0050613F">
        <w:rPr>
          <w:sz w:val="28"/>
        </w:rPr>
        <w:t xml:space="preserve">сети </w:t>
      </w:r>
      <w:r w:rsidR="000936BA" w:rsidRPr="0050613F">
        <w:rPr>
          <w:sz w:val="28"/>
        </w:rPr>
        <w:t>«</w:t>
      </w:r>
      <w:r w:rsidR="00757588" w:rsidRPr="0050613F">
        <w:rPr>
          <w:sz w:val="28"/>
        </w:rPr>
        <w:t>Интернет</w:t>
      </w:r>
      <w:r w:rsidR="000936BA" w:rsidRPr="0050613F">
        <w:rPr>
          <w:sz w:val="28"/>
        </w:rPr>
        <w:t>»</w:t>
      </w:r>
      <w:r w:rsidRPr="0050613F">
        <w:rPr>
          <w:sz w:val="28"/>
        </w:rPr>
        <w:t xml:space="preserve">, включая </w:t>
      </w:r>
      <w:r w:rsidR="00A511C0" w:rsidRPr="0050613F">
        <w:rPr>
          <w:sz w:val="28"/>
        </w:rPr>
        <w:t>официальный сайт системы, Портал,</w:t>
      </w:r>
      <w:r w:rsidRPr="0050613F">
        <w:rPr>
          <w:sz w:val="28"/>
        </w:rPr>
        <w:t xml:space="preserve"> официальный сайт министерства</w:t>
      </w:r>
      <w:r w:rsidR="00253748" w:rsidRPr="0050613F">
        <w:rPr>
          <w:sz w:val="28"/>
          <w:szCs w:val="28"/>
        </w:rPr>
        <w:t xml:space="preserve">, в том числе путем размещения </w:t>
      </w:r>
      <w:r w:rsidR="006F4B3D" w:rsidRPr="0050613F">
        <w:rPr>
          <w:sz w:val="28"/>
          <w:szCs w:val="28"/>
        </w:rPr>
        <w:t>информации, указанной в разделе 5 настоящего Административного регламента.</w:t>
      </w:r>
    </w:p>
    <w:p w:rsidR="0012669B" w:rsidRPr="0050613F" w:rsidRDefault="0012669B" w:rsidP="00A511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0613F">
        <w:rPr>
          <w:bCs/>
          <w:sz w:val="28"/>
        </w:rPr>
        <w:t>5.4. Досудебное (внесудебное) обжалование решений и действий (бездействия)</w:t>
      </w:r>
      <w:r w:rsidRPr="0050613F">
        <w:rPr>
          <w:sz w:val="28"/>
        </w:rPr>
        <w:t xml:space="preserve"> </w:t>
      </w:r>
      <w:r w:rsidR="006F4B3D" w:rsidRPr="0050613F">
        <w:rPr>
          <w:sz w:val="28"/>
        </w:rPr>
        <w:t>министерства</w:t>
      </w:r>
      <w:r w:rsidRPr="0050613F">
        <w:rPr>
          <w:sz w:val="28"/>
        </w:rPr>
        <w:t xml:space="preserve"> и </w:t>
      </w:r>
      <w:r w:rsidR="006F4B3D" w:rsidRPr="0050613F">
        <w:rPr>
          <w:sz w:val="28"/>
        </w:rPr>
        <w:t>его</w:t>
      </w:r>
      <w:r w:rsidRPr="0050613F">
        <w:rPr>
          <w:sz w:val="28"/>
        </w:rPr>
        <w:t xml:space="preserve"> должностных лиц, государственных гражданских служащих Кировской области, предоста</w:t>
      </w:r>
      <w:r w:rsidR="00757588" w:rsidRPr="0050613F">
        <w:rPr>
          <w:sz w:val="28"/>
        </w:rPr>
        <w:t>вляющих государственные услуги</w:t>
      </w:r>
      <w:r w:rsidRPr="0050613F">
        <w:rPr>
          <w:sz w:val="28"/>
        </w:rPr>
        <w:t>, осуществляется в порядке, установленном:</w:t>
      </w:r>
    </w:p>
    <w:p w:rsidR="0012669B" w:rsidRPr="0050613F" w:rsidRDefault="0012669B" w:rsidP="00A511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0613F">
        <w:rPr>
          <w:sz w:val="28"/>
        </w:rPr>
        <w:lastRenderedPageBreak/>
        <w:t>Федеральным законом от 27.07.2010 № 210-ФЗ «Об организации предоставления государственных и муниципальных услуг»;</w:t>
      </w:r>
    </w:p>
    <w:p w:rsidR="00AF1787" w:rsidRPr="0050613F" w:rsidRDefault="0012669B" w:rsidP="00A511C0">
      <w:pPr>
        <w:spacing w:line="360" w:lineRule="auto"/>
        <w:ind w:firstLine="709"/>
        <w:jc w:val="both"/>
        <w:rPr>
          <w:rFonts w:ascii="Calibri" w:eastAsia="Calibri" w:hAnsi="Calibri"/>
          <w:szCs w:val="22"/>
          <w:lang w:eastAsia="en-US"/>
        </w:rPr>
      </w:pPr>
      <w:r w:rsidRPr="0050613F">
        <w:rPr>
          <w:sz w:val="28"/>
        </w:rPr>
        <w:t>постановлением Правительства Кировской области от  28.12.2012 № 189/869 «</w:t>
      </w:r>
      <w:r w:rsidR="00A511C0" w:rsidRPr="0050613F">
        <w:rPr>
          <w:rFonts w:eastAsia="Calibri"/>
          <w:sz w:val="28"/>
          <w:lang w:eastAsia="en-US"/>
        </w:rPr>
        <w:t>Об утверждении П</w:t>
      </w:r>
      <w:r w:rsidR="00AF1787" w:rsidRPr="0050613F">
        <w:rPr>
          <w:rFonts w:eastAsia="Calibri"/>
          <w:sz w:val="28"/>
          <w:lang w:eastAsia="en-US"/>
        </w:rPr>
        <w:t>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</w:t>
      </w:r>
      <w:r w:rsidR="005069D0" w:rsidRPr="0050613F">
        <w:rPr>
          <w:rFonts w:eastAsia="Calibri"/>
          <w:sz w:val="28"/>
          <w:lang w:eastAsia="en-US"/>
        </w:rPr>
        <w:t>»</w:t>
      </w:r>
      <w:r w:rsidR="00AF1787" w:rsidRPr="0050613F">
        <w:rPr>
          <w:rFonts w:eastAsia="Calibri"/>
          <w:sz w:val="28"/>
          <w:lang w:eastAsia="en-US"/>
        </w:rPr>
        <w:t>.</w:t>
      </w:r>
    </w:p>
    <w:p w:rsidR="00AF1787" w:rsidRPr="0050613F" w:rsidRDefault="00AF1787" w:rsidP="00A511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12669B" w:rsidRPr="0050613F" w:rsidRDefault="0012669B" w:rsidP="00AF1787">
      <w:p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60519" w:rsidRPr="0050613F" w:rsidRDefault="0012669B" w:rsidP="00AF1787">
      <w:p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  <w:sectPr w:rsidR="00960519" w:rsidRPr="0050613F" w:rsidSect="005C6757">
          <w:headerReference w:type="default" r:id="rId43"/>
          <w:pgSz w:w="11905" w:h="16838" w:code="9"/>
          <w:pgMar w:top="1135" w:right="851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50613F">
        <w:rPr>
          <w:sz w:val="28"/>
          <w:szCs w:val="28"/>
        </w:rPr>
        <w:t>_______</w:t>
      </w:r>
    </w:p>
    <w:p w:rsidR="00960519" w:rsidRPr="0050613F" w:rsidRDefault="00960519" w:rsidP="00AF1787">
      <w:pPr>
        <w:tabs>
          <w:tab w:val="left" w:pos="1276"/>
        </w:tabs>
        <w:autoSpaceDE w:val="0"/>
        <w:autoSpaceDN w:val="0"/>
        <w:adjustRightInd w:val="0"/>
        <w:ind w:right="-173"/>
        <w:outlineLvl w:val="1"/>
        <w:rPr>
          <w:sz w:val="10"/>
          <w:szCs w:val="10"/>
        </w:rPr>
      </w:pPr>
    </w:p>
    <w:sectPr w:rsidR="00960519" w:rsidRPr="0050613F" w:rsidSect="008716EA">
      <w:headerReference w:type="default" r:id="rId44"/>
      <w:headerReference w:type="first" r:id="rId45"/>
      <w:pgSz w:w="16838" w:h="11905" w:orient="landscape" w:code="9"/>
      <w:pgMar w:top="992" w:right="1418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E" w:rsidRDefault="005D31FE" w:rsidP="00B8404C">
      <w:r>
        <w:separator/>
      </w:r>
    </w:p>
  </w:endnote>
  <w:endnote w:type="continuationSeparator" w:id="0">
    <w:p w:rsidR="005D31FE" w:rsidRDefault="005D31FE" w:rsidP="00B8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E" w:rsidRDefault="005D31FE" w:rsidP="00B8404C">
      <w:r>
        <w:separator/>
      </w:r>
    </w:p>
  </w:footnote>
  <w:footnote w:type="continuationSeparator" w:id="0">
    <w:p w:rsidR="005D31FE" w:rsidRDefault="005D31FE" w:rsidP="00B8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45A" w:rsidRDefault="005D31FE" w:rsidP="001C02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0613F">
      <w:rPr>
        <w:noProof/>
      </w:rPr>
      <w:t>45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EA" w:rsidRDefault="005D31FE" w:rsidP="001C02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0613F">
      <w:rPr>
        <w:noProof/>
      </w:rPr>
      <w:t>46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45A" w:rsidRDefault="00E1245A" w:rsidP="001C024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BBD"/>
    <w:rsid w:val="000074C0"/>
    <w:rsid w:val="00012DB3"/>
    <w:rsid w:val="00023464"/>
    <w:rsid w:val="00041D19"/>
    <w:rsid w:val="00043474"/>
    <w:rsid w:val="000444D3"/>
    <w:rsid w:val="00046C02"/>
    <w:rsid w:val="00047288"/>
    <w:rsid w:val="000475FD"/>
    <w:rsid w:val="00060010"/>
    <w:rsid w:val="00060A26"/>
    <w:rsid w:val="00067EAC"/>
    <w:rsid w:val="0007285B"/>
    <w:rsid w:val="00074452"/>
    <w:rsid w:val="00075C2E"/>
    <w:rsid w:val="00084CE9"/>
    <w:rsid w:val="00085085"/>
    <w:rsid w:val="000865EF"/>
    <w:rsid w:val="000936BA"/>
    <w:rsid w:val="00093D60"/>
    <w:rsid w:val="000A1BA3"/>
    <w:rsid w:val="000A2921"/>
    <w:rsid w:val="000A296C"/>
    <w:rsid w:val="000A2A2B"/>
    <w:rsid w:val="000B0E50"/>
    <w:rsid w:val="000B17B0"/>
    <w:rsid w:val="000C0A0C"/>
    <w:rsid w:val="000C129D"/>
    <w:rsid w:val="000D16D3"/>
    <w:rsid w:val="000D6976"/>
    <w:rsid w:val="000F2F42"/>
    <w:rsid w:val="000F4F1E"/>
    <w:rsid w:val="000F6FC2"/>
    <w:rsid w:val="00115031"/>
    <w:rsid w:val="0011779E"/>
    <w:rsid w:val="001205BD"/>
    <w:rsid w:val="00120A17"/>
    <w:rsid w:val="00124193"/>
    <w:rsid w:val="001246F1"/>
    <w:rsid w:val="001256B7"/>
    <w:rsid w:val="0012669B"/>
    <w:rsid w:val="00130F2A"/>
    <w:rsid w:val="001310E8"/>
    <w:rsid w:val="00135DDA"/>
    <w:rsid w:val="00141FCC"/>
    <w:rsid w:val="00142545"/>
    <w:rsid w:val="00142FA0"/>
    <w:rsid w:val="001432D2"/>
    <w:rsid w:val="001464DE"/>
    <w:rsid w:val="001507DC"/>
    <w:rsid w:val="001527C8"/>
    <w:rsid w:val="00152A10"/>
    <w:rsid w:val="0015370B"/>
    <w:rsid w:val="00161D13"/>
    <w:rsid w:val="00166E28"/>
    <w:rsid w:val="0016757E"/>
    <w:rsid w:val="00170A0F"/>
    <w:rsid w:val="00172C0C"/>
    <w:rsid w:val="00176818"/>
    <w:rsid w:val="00176947"/>
    <w:rsid w:val="00176A07"/>
    <w:rsid w:val="001A008F"/>
    <w:rsid w:val="001A101F"/>
    <w:rsid w:val="001A2BC5"/>
    <w:rsid w:val="001A377C"/>
    <w:rsid w:val="001A4643"/>
    <w:rsid w:val="001A5E2B"/>
    <w:rsid w:val="001B445D"/>
    <w:rsid w:val="001B5D5D"/>
    <w:rsid w:val="001B6CC6"/>
    <w:rsid w:val="001C0246"/>
    <w:rsid w:val="001C13CB"/>
    <w:rsid w:val="001C2597"/>
    <w:rsid w:val="001C7F0F"/>
    <w:rsid w:val="001D30B1"/>
    <w:rsid w:val="001D332B"/>
    <w:rsid w:val="001D68BC"/>
    <w:rsid w:val="001E26FD"/>
    <w:rsid w:val="001E3D16"/>
    <w:rsid w:val="001E5356"/>
    <w:rsid w:val="001F2777"/>
    <w:rsid w:val="001F7DB3"/>
    <w:rsid w:val="002023B8"/>
    <w:rsid w:val="00214E87"/>
    <w:rsid w:val="002150D2"/>
    <w:rsid w:val="00220E37"/>
    <w:rsid w:val="00245D48"/>
    <w:rsid w:val="00253748"/>
    <w:rsid w:val="002843A3"/>
    <w:rsid w:val="00286D41"/>
    <w:rsid w:val="002931A8"/>
    <w:rsid w:val="00295041"/>
    <w:rsid w:val="002954B5"/>
    <w:rsid w:val="002A2249"/>
    <w:rsid w:val="002A696B"/>
    <w:rsid w:val="002B174B"/>
    <w:rsid w:val="002B34BB"/>
    <w:rsid w:val="002B3DCA"/>
    <w:rsid w:val="002C0526"/>
    <w:rsid w:val="002C06B7"/>
    <w:rsid w:val="002C68E6"/>
    <w:rsid w:val="002D3558"/>
    <w:rsid w:val="002E305A"/>
    <w:rsid w:val="002F493D"/>
    <w:rsid w:val="002F73C1"/>
    <w:rsid w:val="003000C8"/>
    <w:rsid w:val="003005A0"/>
    <w:rsid w:val="00303F77"/>
    <w:rsid w:val="00307D5F"/>
    <w:rsid w:val="00314888"/>
    <w:rsid w:val="00316A2A"/>
    <w:rsid w:val="00322E9D"/>
    <w:rsid w:val="00335512"/>
    <w:rsid w:val="0034586C"/>
    <w:rsid w:val="003463C8"/>
    <w:rsid w:val="003573A1"/>
    <w:rsid w:val="00366607"/>
    <w:rsid w:val="00375C90"/>
    <w:rsid w:val="0038161D"/>
    <w:rsid w:val="00382EBB"/>
    <w:rsid w:val="00383EEF"/>
    <w:rsid w:val="00393206"/>
    <w:rsid w:val="00393B1B"/>
    <w:rsid w:val="003A1651"/>
    <w:rsid w:val="003A3A31"/>
    <w:rsid w:val="003B40FA"/>
    <w:rsid w:val="003B698D"/>
    <w:rsid w:val="003B6CE5"/>
    <w:rsid w:val="003C0E38"/>
    <w:rsid w:val="003C1C8A"/>
    <w:rsid w:val="003C4A00"/>
    <w:rsid w:val="003C5B48"/>
    <w:rsid w:val="003C5ECF"/>
    <w:rsid w:val="003C6A07"/>
    <w:rsid w:val="003C78DC"/>
    <w:rsid w:val="003D1885"/>
    <w:rsid w:val="003D5CD7"/>
    <w:rsid w:val="003D734A"/>
    <w:rsid w:val="003E5B81"/>
    <w:rsid w:val="003E7B1C"/>
    <w:rsid w:val="003F470D"/>
    <w:rsid w:val="00400127"/>
    <w:rsid w:val="004008FC"/>
    <w:rsid w:val="004132B2"/>
    <w:rsid w:val="00420F0D"/>
    <w:rsid w:val="00423FD5"/>
    <w:rsid w:val="004303C3"/>
    <w:rsid w:val="00432CD1"/>
    <w:rsid w:val="004361CE"/>
    <w:rsid w:val="004454A2"/>
    <w:rsid w:val="0044658C"/>
    <w:rsid w:val="00450B22"/>
    <w:rsid w:val="00454CD6"/>
    <w:rsid w:val="00455B32"/>
    <w:rsid w:val="0046010A"/>
    <w:rsid w:val="00477B3F"/>
    <w:rsid w:val="004801AE"/>
    <w:rsid w:val="00495244"/>
    <w:rsid w:val="004A3F76"/>
    <w:rsid w:val="004A6D3A"/>
    <w:rsid w:val="004B1074"/>
    <w:rsid w:val="004B2ABA"/>
    <w:rsid w:val="004B45B8"/>
    <w:rsid w:val="004C4BCE"/>
    <w:rsid w:val="004C619D"/>
    <w:rsid w:val="004D3CB6"/>
    <w:rsid w:val="004D4BC7"/>
    <w:rsid w:val="004D5625"/>
    <w:rsid w:val="004D6D8C"/>
    <w:rsid w:val="004D78FD"/>
    <w:rsid w:val="004E66AB"/>
    <w:rsid w:val="004E7750"/>
    <w:rsid w:val="004F11D8"/>
    <w:rsid w:val="004F22AC"/>
    <w:rsid w:val="00505CB1"/>
    <w:rsid w:val="0050613F"/>
    <w:rsid w:val="005069D0"/>
    <w:rsid w:val="00506EEF"/>
    <w:rsid w:val="00506F9A"/>
    <w:rsid w:val="00521FA4"/>
    <w:rsid w:val="005221DE"/>
    <w:rsid w:val="00523E9D"/>
    <w:rsid w:val="00535772"/>
    <w:rsid w:val="00557F76"/>
    <w:rsid w:val="005629B2"/>
    <w:rsid w:val="00563111"/>
    <w:rsid w:val="00566ABB"/>
    <w:rsid w:val="00567217"/>
    <w:rsid w:val="005870C9"/>
    <w:rsid w:val="005874BE"/>
    <w:rsid w:val="00590374"/>
    <w:rsid w:val="005B3BCD"/>
    <w:rsid w:val="005B525D"/>
    <w:rsid w:val="005C0F72"/>
    <w:rsid w:val="005C55C6"/>
    <w:rsid w:val="005C6757"/>
    <w:rsid w:val="005C6EF4"/>
    <w:rsid w:val="005D31FE"/>
    <w:rsid w:val="005E45FB"/>
    <w:rsid w:val="005E4929"/>
    <w:rsid w:val="005E586B"/>
    <w:rsid w:val="005F0260"/>
    <w:rsid w:val="005F1C27"/>
    <w:rsid w:val="005F5C89"/>
    <w:rsid w:val="005F6D80"/>
    <w:rsid w:val="005F772D"/>
    <w:rsid w:val="006019BF"/>
    <w:rsid w:val="00604343"/>
    <w:rsid w:val="006079B9"/>
    <w:rsid w:val="00615188"/>
    <w:rsid w:val="0062470E"/>
    <w:rsid w:val="006257AA"/>
    <w:rsid w:val="00636C62"/>
    <w:rsid w:val="00637F33"/>
    <w:rsid w:val="006457B6"/>
    <w:rsid w:val="0065227C"/>
    <w:rsid w:val="00656C42"/>
    <w:rsid w:val="00663C55"/>
    <w:rsid w:val="00665693"/>
    <w:rsid w:val="00677106"/>
    <w:rsid w:val="00677E48"/>
    <w:rsid w:val="00682437"/>
    <w:rsid w:val="006837CF"/>
    <w:rsid w:val="00684E1F"/>
    <w:rsid w:val="00695BBF"/>
    <w:rsid w:val="006A178D"/>
    <w:rsid w:val="006B06A2"/>
    <w:rsid w:val="006B1F31"/>
    <w:rsid w:val="006B2ABA"/>
    <w:rsid w:val="006C461E"/>
    <w:rsid w:val="006C50E3"/>
    <w:rsid w:val="006C7D10"/>
    <w:rsid w:val="006D072B"/>
    <w:rsid w:val="006D56CD"/>
    <w:rsid w:val="006E6B5C"/>
    <w:rsid w:val="006F4B3D"/>
    <w:rsid w:val="00703888"/>
    <w:rsid w:val="0071368C"/>
    <w:rsid w:val="00715413"/>
    <w:rsid w:val="00716B1F"/>
    <w:rsid w:val="007171C7"/>
    <w:rsid w:val="007226F8"/>
    <w:rsid w:val="00734E23"/>
    <w:rsid w:val="00736B6F"/>
    <w:rsid w:val="00737BA5"/>
    <w:rsid w:val="00741A4C"/>
    <w:rsid w:val="00745685"/>
    <w:rsid w:val="00747A29"/>
    <w:rsid w:val="00754070"/>
    <w:rsid w:val="00754A2D"/>
    <w:rsid w:val="00757588"/>
    <w:rsid w:val="00760FF4"/>
    <w:rsid w:val="007621FE"/>
    <w:rsid w:val="00765962"/>
    <w:rsid w:val="00765AC3"/>
    <w:rsid w:val="00780A40"/>
    <w:rsid w:val="00786B65"/>
    <w:rsid w:val="00793316"/>
    <w:rsid w:val="007943F7"/>
    <w:rsid w:val="007A0FA8"/>
    <w:rsid w:val="007A19D5"/>
    <w:rsid w:val="007B4D1B"/>
    <w:rsid w:val="007C35F1"/>
    <w:rsid w:val="007C3677"/>
    <w:rsid w:val="007C6B33"/>
    <w:rsid w:val="007E06A4"/>
    <w:rsid w:val="007E4401"/>
    <w:rsid w:val="007E7076"/>
    <w:rsid w:val="007F0C77"/>
    <w:rsid w:val="00813736"/>
    <w:rsid w:val="00816670"/>
    <w:rsid w:val="008260D3"/>
    <w:rsid w:val="008324EA"/>
    <w:rsid w:val="00837A42"/>
    <w:rsid w:val="00842966"/>
    <w:rsid w:val="00843742"/>
    <w:rsid w:val="00844AF8"/>
    <w:rsid w:val="00846037"/>
    <w:rsid w:val="0085459F"/>
    <w:rsid w:val="00856C03"/>
    <w:rsid w:val="008600D2"/>
    <w:rsid w:val="00862509"/>
    <w:rsid w:val="008716EA"/>
    <w:rsid w:val="00877882"/>
    <w:rsid w:val="008809C4"/>
    <w:rsid w:val="008A48BD"/>
    <w:rsid w:val="008A55EB"/>
    <w:rsid w:val="008A6C65"/>
    <w:rsid w:val="008B10D3"/>
    <w:rsid w:val="008B71AE"/>
    <w:rsid w:val="008C7F56"/>
    <w:rsid w:val="008D6429"/>
    <w:rsid w:val="008D7366"/>
    <w:rsid w:val="008E1073"/>
    <w:rsid w:val="008E57BF"/>
    <w:rsid w:val="008F290E"/>
    <w:rsid w:val="008F5694"/>
    <w:rsid w:val="008F6489"/>
    <w:rsid w:val="008F67C8"/>
    <w:rsid w:val="00910E8D"/>
    <w:rsid w:val="00930A2B"/>
    <w:rsid w:val="009317E5"/>
    <w:rsid w:val="009379A1"/>
    <w:rsid w:val="009379D9"/>
    <w:rsid w:val="00941361"/>
    <w:rsid w:val="00946611"/>
    <w:rsid w:val="00946DC1"/>
    <w:rsid w:val="0095080D"/>
    <w:rsid w:val="00951566"/>
    <w:rsid w:val="00960519"/>
    <w:rsid w:val="009608AC"/>
    <w:rsid w:val="00980773"/>
    <w:rsid w:val="00982EE4"/>
    <w:rsid w:val="00983699"/>
    <w:rsid w:val="00991838"/>
    <w:rsid w:val="00991FAA"/>
    <w:rsid w:val="009A093C"/>
    <w:rsid w:val="009A5D92"/>
    <w:rsid w:val="009C6AF8"/>
    <w:rsid w:val="009D4C8B"/>
    <w:rsid w:val="009D5FC5"/>
    <w:rsid w:val="009E2589"/>
    <w:rsid w:val="009E272D"/>
    <w:rsid w:val="009F78DD"/>
    <w:rsid w:val="009F7C03"/>
    <w:rsid w:val="00A016D0"/>
    <w:rsid w:val="00A032A9"/>
    <w:rsid w:val="00A04E2F"/>
    <w:rsid w:val="00A06E25"/>
    <w:rsid w:val="00A16757"/>
    <w:rsid w:val="00A2086D"/>
    <w:rsid w:val="00A22987"/>
    <w:rsid w:val="00A30692"/>
    <w:rsid w:val="00A322AF"/>
    <w:rsid w:val="00A34257"/>
    <w:rsid w:val="00A3760E"/>
    <w:rsid w:val="00A42C17"/>
    <w:rsid w:val="00A511C0"/>
    <w:rsid w:val="00A6316F"/>
    <w:rsid w:val="00A636F1"/>
    <w:rsid w:val="00A71F6B"/>
    <w:rsid w:val="00A85441"/>
    <w:rsid w:val="00A859FF"/>
    <w:rsid w:val="00AA04FE"/>
    <w:rsid w:val="00AA347C"/>
    <w:rsid w:val="00AA4586"/>
    <w:rsid w:val="00AA6A55"/>
    <w:rsid w:val="00AB4D03"/>
    <w:rsid w:val="00AC1393"/>
    <w:rsid w:val="00AD188D"/>
    <w:rsid w:val="00AD52BD"/>
    <w:rsid w:val="00AD5F41"/>
    <w:rsid w:val="00AD6125"/>
    <w:rsid w:val="00AD69C3"/>
    <w:rsid w:val="00AD7D0A"/>
    <w:rsid w:val="00AF1787"/>
    <w:rsid w:val="00AF2546"/>
    <w:rsid w:val="00AF396F"/>
    <w:rsid w:val="00B005D3"/>
    <w:rsid w:val="00B01D0D"/>
    <w:rsid w:val="00B04EBD"/>
    <w:rsid w:val="00B16AA1"/>
    <w:rsid w:val="00B203B7"/>
    <w:rsid w:val="00B2490A"/>
    <w:rsid w:val="00B3005E"/>
    <w:rsid w:val="00B325E0"/>
    <w:rsid w:val="00B34A58"/>
    <w:rsid w:val="00B3751B"/>
    <w:rsid w:val="00B43A87"/>
    <w:rsid w:val="00B461E5"/>
    <w:rsid w:val="00B52685"/>
    <w:rsid w:val="00B54A3F"/>
    <w:rsid w:val="00B651DD"/>
    <w:rsid w:val="00B67DA7"/>
    <w:rsid w:val="00B7536F"/>
    <w:rsid w:val="00B8404C"/>
    <w:rsid w:val="00B874D2"/>
    <w:rsid w:val="00B900CF"/>
    <w:rsid w:val="00B90288"/>
    <w:rsid w:val="00B9187D"/>
    <w:rsid w:val="00B9536D"/>
    <w:rsid w:val="00BA0FBA"/>
    <w:rsid w:val="00BA1659"/>
    <w:rsid w:val="00BA6B06"/>
    <w:rsid w:val="00BB0B7F"/>
    <w:rsid w:val="00BB156F"/>
    <w:rsid w:val="00BB75F8"/>
    <w:rsid w:val="00BC004F"/>
    <w:rsid w:val="00BC61E6"/>
    <w:rsid w:val="00BD1249"/>
    <w:rsid w:val="00BD3E76"/>
    <w:rsid w:val="00BE0F0D"/>
    <w:rsid w:val="00BE7C93"/>
    <w:rsid w:val="00BF4AFE"/>
    <w:rsid w:val="00C11EB2"/>
    <w:rsid w:val="00C173FF"/>
    <w:rsid w:val="00C25936"/>
    <w:rsid w:val="00C270C4"/>
    <w:rsid w:val="00C30BEE"/>
    <w:rsid w:val="00C346EB"/>
    <w:rsid w:val="00C34C10"/>
    <w:rsid w:val="00C41A47"/>
    <w:rsid w:val="00C44BF6"/>
    <w:rsid w:val="00C44CF0"/>
    <w:rsid w:val="00C46DC1"/>
    <w:rsid w:val="00C5450B"/>
    <w:rsid w:val="00C565E5"/>
    <w:rsid w:val="00C652B7"/>
    <w:rsid w:val="00C6663C"/>
    <w:rsid w:val="00C85C3F"/>
    <w:rsid w:val="00C85F1A"/>
    <w:rsid w:val="00C91FFB"/>
    <w:rsid w:val="00C96F5F"/>
    <w:rsid w:val="00CA0A4F"/>
    <w:rsid w:val="00CA28A5"/>
    <w:rsid w:val="00CA3D9F"/>
    <w:rsid w:val="00CA7D2D"/>
    <w:rsid w:val="00CB0A22"/>
    <w:rsid w:val="00CB7D48"/>
    <w:rsid w:val="00CC3AA8"/>
    <w:rsid w:val="00CC6608"/>
    <w:rsid w:val="00CC758D"/>
    <w:rsid w:val="00CD3AC6"/>
    <w:rsid w:val="00CD45CF"/>
    <w:rsid w:val="00CD6B43"/>
    <w:rsid w:val="00CE68FD"/>
    <w:rsid w:val="00CE69DE"/>
    <w:rsid w:val="00CF2525"/>
    <w:rsid w:val="00CF29B7"/>
    <w:rsid w:val="00CF31EB"/>
    <w:rsid w:val="00CF3389"/>
    <w:rsid w:val="00CF60CE"/>
    <w:rsid w:val="00D03B09"/>
    <w:rsid w:val="00D13555"/>
    <w:rsid w:val="00D20527"/>
    <w:rsid w:val="00D223B9"/>
    <w:rsid w:val="00D23A17"/>
    <w:rsid w:val="00D25776"/>
    <w:rsid w:val="00D27831"/>
    <w:rsid w:val="00D34373"/>
    <w:rsid w:val="00D43309"/>
    <w:rsid w:val="00D45BE6"/>
    <w:rsid w:val="00D46767"/>
    <w:rsid w:val="00D60097"/>
    <w:rsid w:val="00D60144"/>
    <w:rsid w:val="00D61CF8"/>
    <w:rsid w:val="00D65BBD"/>
    <w:rsid w:val="00D71196"/>
    <w:rsid w:val="00D7656E"/>
    <w:rsid w:val="00D920AF"/>
    <w:rsid w:val="00D9426C"/>
    <w:rsid w:val="00DA6276"/>
    <w:rsid w:val="00DB0441"/>
    <w:rsid w:val="00DB62A2"/>
    <w:rsid w:val="00DC2301"/>
    <w:rsid w:val="00DD0C70"/>
    <w:rsid w:val="00DD4BB2"/>
    <w:rsid w:val="00DD5293"/>
    <w:rsid w:val="00DE3C56"/>
    <w:rsid w:val="00DE4E29"/>
    <w:rsid w:val="00DE733C"/>
    <w:rsid w:val="00DF3F95"/>
    <w:rsid w:val="00DF4928"/>
    <w:rsid w:val="00DF5BB8"/>
    <w:rsid w:val="00DF62A7"/>
    <w:rsid w:val="00DF6C01"/>
    <w:rsid w:val="00E03985"/>
    <w:rsid w:val="00E03EE0"/>
    <w:rsid w:val="00E07745"/>
    <w:rsid w:val="00E11B1C"/>
    <w:rsid w:val="00E1245A"/>
    <w:rsid w:val="00E12629"/>
    <w:rsid w:val="00E13435"/>
    <w:rsid w:val="00E20FDB"/>
    <w:rsid w:val="00E37E60"/>
    <w:rsid w:val="00E453C3"/>
    <w:rsid w:val="00E47275"/>
    <w:rsid w:val="00E50C31"/>
    <w:rsid w:val="00E52A69"/>
    <w:rsid w:val="00E6419A"/>
    <w:rsid w:val="00E75485"/>
    <w:rsid w:val="00E7653A"/>
    <w:rsid w:val="00E83417"/>
    <w:rsid w:val="00E87D1A"/>
    <w:rsid w:val="00E9012E"/>
    <w:rsid w:val="00EA00DD"/>
    <w:rsid w:val="00EA2025"/>
    <w:rsid w:val="00EA5A57"/>
    <w:rsid w:val="00EB4334"/>
    <w:rsid w:val="00EB58D4"/>
    <w:rsid w:val="00EC7304"/>
    <w:rsid w:val="00ED1115"/>
    <w:rsid w:val="00ED3519"/>
    <w:rsid w:val="00ED60A7"/>
    <w:rsid w:val="00ED7563"/>
    <w:rsid w:val="00EE5A6B"/>
    <w:rsid w:val="00EF4F9C"/>
    <w:rsid w:val="00EF5A28"/>
    <w:rsid w:val="00F013E3"/>
    <w:rsid w:val="00F023A7"/>
    <w:rsid w:val="00F05358"/>
    <w:rsid w:val="00F13928"/>
    <w:rsid w:val="00F172D9"/>
    <w:rsid w:val="00F22A1A"/>
    <w:rsid w:val="00F31734"/>
    <w:rsid w:val="00F320E1"/>
    <w:rsid w:val="00F340EF"/>
    <w:rsid w:val="00F41487"/>
    <w:rsid w:val="00F445EF"/>
    <w:rsid w:val="00F50E94"/>
    <w:rsid w:val="00F60E02"/>
    <w:rsid w:val="00F65DE2"/>
    <w:rsid w:val="00F66E71"/>
    <w:rsid w:val="00F75DA6"/>
    <w:rsid w:val="00F82E0E"/>
    <w:rsid w:val="00F83331"/>
    <w:rsid w:val="00F84B3B"/>
    <w:rsid w:val="00F93B30"/>
    <w:rsid w:val="00F95714"/>
    <w:rsid w:val="00F95CCD"/>
    <w:rsid w:val="00FB09AB"/>
    <w:rsid w:val="00FB41BB"/>
    <w:rsid w:val="00FB5108"/>
    <w:rsid w:val="00FC5397"/>
    <w:rsid w:val="00FC5785"/>
    <w:rsid w:val="00FD3916"/>
    <w:rsid w:val="00FD49FC"/>
    <w:rsid w:val="00FE0E48"/>
    <w:rsid w:val="00FE1889"/>
    <w:rsid w:val="00FE386E"/>
    <w:rsid w:val="00FE59A4"/>
    <w:rsid w:val="00FE7562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EE5A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5BB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65B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65BBD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65BBD"/>
  </w:style>
  <w:style w:type="paragraph" w:customStyle="1" w:styleId="ConsPlusNormal">
    <w:name w:val="ConsPlusNormal"/>
    <w:link w:val="ConsPlusNormal0"/>
    <w:uiPriority w:val="99"/>
    <w:rsid w:val="00D65BB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D65BBD"/>
    <w:rPr>
      <w:rFonts w:ascii="Arial" w:eastAsia="Times New Roman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D65B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List Paragraph"/>
    <w:basedOn w:val="a"/>
    <w:uiPriority w:val="99"/>
    <w:qFormat/>
    <w:rsid w:val="00D65BBD"/>
    <w:pPr>
      <w:spacing w:before="240" w:after="240" w:line="276" w:lineRule="auto"/>
      <w:ind w:left="720"/>
      <w:jc w:val="center"/>
    </w:pPr>
    <w:rPr>
      <w:sz w:val="28"/>
      <w:szCs w:val="28"/>
    </w:rPr>
  </w:style>
  <w:style w:type="character" w:customStyle="1" w:styleId="-">
    <w:name w:val="Ж-курсив"/>
    <w:basedOn w:val="a0"/>
    <w:uiPriority w:val="99"/>
    <w:rsid w:val="00D65BBD"/>
    <w:rPr>
      <w:b/>
      <w:bCs/>
      <w:i/>
      <w:iCs/>
    </w:rPr>
  </w:style>
  <w:style w:type="paragraph" w:styleId="a8">
    <w:name w:val="Balloon Text"/>
    <w:basedOn w:val="a"/>
    <w:link w:val="a9"/>
    <w:uiPriority w:val="99"/>
    <w:semiHidden/>
    <w:rsid w:val="005C67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C6757"/>
    <w:rPr>
      <w:rFonts w:ascii="Tahom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rsid w:val="000A1B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0A1BA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93D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c">
    <w:name w:val="annotation reference"/>
    <w:basedOn w:val="a0"/>
    <w:uiPriority w:val="99"/>
    <w:semiHidden/>
    <w:rsid w:val="00CE69D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CE69D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CE69DE"/>
    <w:rPr>
      <w:rFonts w:ascii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CE69D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CE69DE"/>
    <w:rPr>
      <w:rFonts w:ascii="Times New Roman" w:hAnsi="Times New Roman" w:cs="Times New Roman"/>
      <w:b/>
      <w:bCs/>
    </w:rPr>
  </w:style>
  <w:style w:type="paragraph" w:customStyle="1" w:styleId="western">
    <w:name w:val="western"/>
    <w:basedOn w:val="a"/>
    <w:rsid w:val="00B54A3F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styleId="af1">
    <w:name w:val="Normal (Web)"/>
    <w:basedOn w:val="a"/>
    <w:uiPriority w:val="99"/>
    <w:unhideWhenUsed/>
    <w:rsid w:val="0012669B"/>
    <w:pPr>
      <w:spacing w:before="100" w:beforeAutospacing="1" w:after="142" w:line="276" w:lineRule="auto"/>
    </w:pPr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EE5A6B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5821D0180FD5154FACE76B2CF4D4E5FBB5F316C444D859D6824369FFF6A5890B074319g6X8L" TargetMode="External"/><Relationship Id="rId13" Type="http://schemas.openxmlformats.org/officeDocument/2006/relationships/hyperlink" Target="consultantplus://offline/ref=63D248428E6B2550EF3EC886A37C85685A23A0395D22D0BAD80E8ADB4E36E23B1D89D7D48B97DE5022TFL" TargetMode="External"/><Relationship Id="rId18" Type="http://schemas.openxmlformats.org/officeDocument/2006/relationships/hyperlink" Target="consultantplus://offline/ref=956ABADB2D34ED6528D7F0FFEAF4B1754A6E7138C92A1572B7DFBA9C5073BFCFD7D244C16C1396D64659866080108FB403D8AA739B780D8FVA73K" TargetMode="External"/><Relationship Id="rId26" Type="http://schemas.openxmlformats.org/officeDocument/2006/relationships/hyperlink" Target="consultantplus://offline/ref=92F0FE2BCE7E19A1C4AEB4F774A5325CBF0B6B9B3AF399B4395C786188290C3B396AA8C4C9903924c9O1N" TargetMode="External"/><Relationship Id="rId39" Type="http://schemas.openxmlformats.org/officeDocument/2006/relationships/hyperlink" Target="consultantplus://offline/ref=1082E8A47DA398343659E8ACF4531D1C59C053BE45EEF6FCAF67360926F119D39E1BE3950596D791Z9oF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041A4BF554B147E1E2153B91A08597A565E0AB903831581423142C1B9232655C8C50AC17522a4L" TargetMode="External"/><Relationship Id="rId34" Type="http://schemas.openxmlformats.org/officeDocument/2006/relationships/hyperlink" Target="consultantplus://offline/ref=D36B2B95070DAEE80BAE269588914F0D98CD52C00F4D2B4B22ABC212E048293F1D0AB673F4D1AAO" TargetMode="External"/><Relationship Id="rId42" Type="http://schemas.openxmlformats.org/officeDocument/2006/relationships/hyperlink" Target="consultantplus://offline/ref=37699F75E34738B3B866EE4129E525329E31FC27C39543953AD90D38EFE232D1D45DCF6AFCA98A53o1H7K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D248428E6B2550EF3EC886A37C85685A23A0395D22D0BAD80E8ADB4E36E23B1D89D7D48B97DF5222T9L" TargetMode="External"/><Relationship Id="rId17" Type="http://schemas.openxmlformats.org/officeDocument/2006/relationships/hyperlink" Target="consultantplus://offline/ref=386A704B080DBEE3DAE236E3725B24A0FE042CFEBA0FCCC0FFD7BA604E446F7AB70F1D2D734827DEED8200C8476E49C9CD4FB2BE78n5e3H" TargetMode="External"/><Relationship Id="rId25" Type="http://schemas.openxmlformats.org/officeDocument/2006/relationships/hyperlink" Target="consultantplus://offline/ref=51BB668F7EC89DB3EBDD346872CFAE5F0CC2F22E3FB1CA8F92B11A9A7AF046AB409D0C3AB4p6yCK" TargetMode="External"/><Relationship Id="rId33" Type="http://schemas.openxmlformats.org/officeDocument/2006/relationships/hyperlink" Target="consultantplus://offline/ref=D36B2B95070DAEE80BAE269588914F0D98CD56C40E492B4B22ABC212E048293F1D0AB670F11393F3D2AEO" TargetMode="External"/><Relationship Id="rId38" Type="http://schemas.openxmlformats.org/officeDocument/2006/relationships/hyperlink" Target="consultantplus://offline/ref=1082E8A47DA398343659E8ACF4531D1C59C053BE45EEF6FCAF67360926F119D39E1BE3950596D790Z9o2H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FD8B98CE013BDCB66A3C070F299E8A87F130BAE49CAC661613906EFB2052E91FA5FB8DfEfEM" TargetMode="External"/><Relationship Id="rId20" Type="http://schemas.openxmlformats.org/officeDocument/2006/relationships/hyperlink" Target="consultantplus://offline/ref=0041A4BF554B147E1E2153B91A08597A565E0AB903831581423142C1B9232655C8C50AC17822a0L" TargetMode="External"/><Relationship Id="rId29" Type="http://schemas.openxmlformats.org/officeDocument/2006/relationships/hyperlink" Target="consultantplus://offline/ref=51BB668F7EC89DB3EBDD346872CFAE5F0CC2F22E3FB1CA8F92B11A9A7AF046AB409D0C3AB4p6yCK" TargetMode="External"/><Relationship Id="rId41" Type="http://schemas.openxmlformats.org/officeDocument/2006/relationships/hyperlink" Target="consultantplus://offline/ref=1082E8A47DA398343659E8ACF4531D1C59C051BD42E3F6FCAF67360926F119D39E1BE3950596D494Z9oD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D248428E6B2550EF3EC886A37C85685A23A0395D22D0BAD80E8ADB4E36E23B1D89D7D48B96DB5622TDL" TargetMode="External"/><Relationship Id="rId24" Type="http://schemas.openxmlformats.org/officeDocument/2006/relationships/hyperlink" Target="consultantplus://offline/ref=51BB668F7EC89DB3EBDD346872CFAE5F0CC2F22E3FB1CA8F92B11A9A7AF046AB409D0C3AB4p6yCK" TargetMode="External"/><Relationship Id="rId32" Type="http://schemas.openxmlformats.org/officeDocument/2006/relationships/hyperlink" Target="consultantplus://offline/ref=51BB668F7EC89DB3EBDD346872CFAE5F0CC2F22E3FB1CA8F92B11A9A7AF046AB409D0C3AB4p6yCK" TargetMode="External"/><Relationship Id="rId37" Type="http://schemas.openxmlformats.org/officeDocument/2006/relationships/hyperlink" Target="consultantplus://offline/ref=51D6FAE2E9F572C36149AF01AC3631AF44A25718D83A9740342FEDE2873A82B36A3925F816A37325b5D1H" TargetMode="External"/><Relationship Id="rId40" Type="http://schemas.openxmlformats.org/officeDocument/2006/relationships/hyperlink" Target="consultantplus://offline/ref=1082E8A47DA398343659E8ACF4531D1C59C053BE45EEF6FCAF67360926F119D39E1BE3950596D790Z9o3H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F012D1A154B9A40083CD22C83CD57611F6C5A7D201627CC71AB3C29DF348C59010D54022ECB6389E6D940B233D7C4049217134935S4H" TargetMode="External"/><Relationship Id="rId23" Type="http://schemas.openxmlformats.org/officeDocument/2006/relationships/hyperlink" Target="consultantplus://offline/ref=A2FD8B98CE013BDCB66A3C070F299E8A87F130BAE49CAC661613906EFB2052E91FA5FB8DfEfEM" TargetMode="External"/><Relationship Id="rId28" Type="http://schemas.openxmlformats.org/officeDocument/2006/relationships/hyperlink" Target="consultantplus://offline/ref=4FF08E34827A4719093CD9A2F29F5BD486BAEB1824AEC5FDDFAB72EA0DEF5B8A306963705CD511M" TargetMode="External"/><Relationship Id="rId36" Type="http://schemas.openxmlformats.org/officeDocument/2006/relationships/hyperlink" Target="consultantplus://offline/ref=D36B2B95070DAEE80BAE269588914F0D98CD56C40E492B4B22ABC212E048293F1D0AB670F11393F3D2AEO" TargetMode="External"/><Relationship Id="rId10" Type="http://schemas.openxmlformats.org/officeDocument/2006/relationships/hyperlink" Target="consultantplus://offline/ref=63D248428E6B2550EF3EC886A37C8568592BAF3F5822D0BAD80E8ADB4E36E23B1D89D7D48B96DB5722T6L" TargetMode="External"/><Relationship Id="rId19" Type="http://schemas.openxmlformats.org/officeDocument/2006/relationships/hyperlink" Target="consultantplus://offline/ref=F369384B6EF74C56A3B644D33B929922253A40A8B2CDF26D699BB1035A7926B64ED21893l5MDM" TargetMode="External"/><Relationship Id="rId31" Type="http://schemas.openxmlformats.org/officeDocument/2006/relationships/hyperlink" Target="consultantplus://offline/ref=789FA4D68F3C0DEA47F84E902E1FDA4D62D2FF17EA4E5DE9BC57F000F7BE3B15341BFA84F9x025N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88248FFFD74399A0BBD982A18D7BACFEFD034455687CCDCCCF2819803C1279520964BB93A45B2A3435J" TargetMode="External"/><Relationship Id="rId14" Type="http://schemas.openxmlformats.org/officeDocument/2006/relationships/hyperlink" Target="consultantplus://offline/ref=DF36822EA6019ED4822F60FFFD92D1EA6ECDC0FE827AB9BDF10DAADDDE89E4CD3369EABE2BD9BB3FE86B41F54D7E68E47C9B8CFE6041B7F9Z6a7N" TargetMode="External"/><Relationship Id="rId22" Type="http://schemas.openxmlformats.org/officeDocument/2006/relationships/hyperlink" Target="consultantplus://offline/ref=0041A4BF554B147E1E2153B91A08597A565E0AB903831581423142C1B9232655C8C50AC07D22a0L" TargetMode="External"/><Relationship Id="rId27" Type="http://schemas.openxmlformats.org/officeDocument/2006/relationships/hyperlink" Target="consultantplus://offline/ref=92F0FE2BCE7E19A1C4AEB4F774A5325CBF0B6B9B3AF399B4395C786188290C3B396AA8C4C9903924c9O0N" TargetMode="External"/><Relationship Id="rId30" Type="http://schemas.openxmlformats.org/officeDocument/2006/relationships/hyperlink" Target="consultantplus://offline/ref=51BB668F7EC89DB3EBDD346872CFAE5F0CC2F22E3FB1CA8F92B11A9A7AF046AB409D0C3AB4p6yCK" TargetMode="External"/><Relationship Id="rId35" Type="http://schemas.openxmlformats.org/officeDocument/2006/relationships/hyperlink" Target="consultantplus://offline/ref=D36B2B95070DAEE80BAE269588914F0D98CD56C40E492B4B22ABC212E048293F1D0AB670F11393F3D2AEO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A2216-C68F-4423-876C-B8E97E37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12552</Words>
  <Characters>71553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Krokoz™</Company>
  <LinksUpToDate>false</LinksUpToDate>
  <CharactersWithSpaces>83938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n315VAG</dc:creator>
  <cp:lastModifiedBy>Любовь В. Кузнецова</cp:lastModifiedBy>
  <cp:revision>25</cp:revision>
  <cp:lastPrinted>2018-12-25T11:57:00Z</cp:lastPrinted>
  <dcterms:created xsi:type="dcterms:W3CDTF">2018-10-12T13:06:00Z</dcterms:created>
  <dcterms:modified xsi:type="dcterms:W3CDTF">2019-01-09T08:13:00Z</dcterms:modified>
</cp:coreProperties>
</file>